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1C1" w:rsidRDefault="00BA71C1" w:rsidP="00C655B1">
      <w:pPr>
        <w:pStyle w:val="a5"/>
        <w:keepNext/>
        <w:spacing w:after="0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BA71C1" w:rsidRDefault="00BA71C1" w:rsidP="00C655B1">
      <w:pPr>
        <w:pStyle w:val="a5"/>
        <w:keepNext/>
        <w:spacing w:after="0"/>
        <w:jc w:val="center"/>
        <w:rPr>
          <w:rFonts w:ascii="PT Astra Serif" w:hAnsi="PT Astra Serif" w:cs="Times New Roman"/>
          <w:color w:val="000000" w:themeColor="text1"/>
          <w:sz w:val="24"/>
          <w:szCs w:val="24"/>
        </w:rPr>
      </w:pPr>
    </w:p>
    <w:p w:rsidR="00BA71C1" w:rsidRDefault="00EF5707" w:rsidP="00C655B1">
      <w:pPr>
        <w:pStyle w:val="a5"/>
        <w:keepNext/>
        <w:spacing w:after="0"/>
        <w:jc w:val="center"/>
        <w:rPr>
          <w:rFonts w:ascii="PT Astra Serif" w:hAnsi="PT Astra Serif"/>
          <w:color w:val="auto"/>
          <w:sz w:val="24"/>
          <w:szCs w:val="24"/>
        </w:rPr>
      </w:pPr>
      <w:r w:rsidRPr="00C655B1">
        <w:rPr>
          <w:rFonts w:ascii="PT Astra Serif" w:hAnsi="PT Astra Serif" w:cs="Times New Roman"/>
          <w:color w:val="000000" w:themeColor="text1"/>
          <w:sz w:val="24"/>
          <w:szCs w:val="24"/>
        </w:rPr>
        <w:t>Критерии и показатели</w:t>
      </w:r>
      <w:r w:rsidRPr="00C655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BAF" w:rsidRPr="00C655B1">
        <w:rPr>
          <w:rFonts w:ascii="PT Astra Serif" w:hAnsi="PT Astra Serif"/>
          <w:color w:val="auto"/>
          <w:sz w:val="24"/>
          <w:szCs w:val="24"/>
        </w:rPr>
        <w:t>выявления эффективности деятельности муниципальн</w:t>
      </w:r>
      <w:r w:rsidR="00DB58C6">
        <w:rPr>
          <w:rFonts w:ascii="PT Astra Serif" w:hAnsi="PT Astra Serif"/>
          <w:color w:val="auto"/>
          <w:sz w:val="24"/>
          <w:szCs w:val="24"/>
        </w:rPr>
        <w:t>ого</w:t>
      </w:r>
      <w:r w:rsidR="002B5BAF" w:rsidRPr="00C655B1">
        <w:rPr>
          <w:rFonts w:ascii="PT Astra Serif" w:hAnsi="PT Astra Serif"/>
          <w:color w:val="auto"/>
          <w:sz w:val="24"/>
          <w:szCs w:val="24"/>
        </w:rPr>
        <w:t xml:space="preserve"> опорн</w:t>
      </w:r>
      <w:r w:rsidR="00DB58C6">
        <w:rPr>
          <w:rFonts w:ascii="PT Astra Serif" w:hAnsi="PT Astra Serif"/>
          <w:color w:val="auto"/>
          <w:sz w:val="24"/>
          <w:szCs w:val="24"/>
        </w:rPr>
        <w:t>ого</w:t>
      </w:r>
      <w:r w:rsidR="002B5BAF" w:rsidRPr="00C655B1">
        <w:rPr>
          <w:rFonts w:ascii="PT Astra Serif" w:hAnsi="PT Astra Serif"/>
          <w:color w:val="auto"/>
          <w:sz w:val="24"/>
          <w:szCs w:val="24"/>
        </w:rPr>
        <w:t xml:space="preserve"> центр</w:t>
      </w:r>
      <w:r w:rsidR="00DB58C6">
        <w:rPr>
          <w:rFonts w:ascii="PT Astra Serif" w:hAnsi="PT Astra Serif"/>
          <w:color w:val="auto"/>
          <w:sz w:val="24"/>
          <w:szCs w:val="24"/>
        </w:rPr>
        <w:t xml:space="preserve">а </w:t>
      </w:r>
    </w:p>
    <w:p w:rsidR="00BA71C1" w:rsidRDefault="00DB58C6" w:rsidP="00C655B1">
      <w:pPr>
        <w:pStyle w:val="a5"/>
        <w:keepNext/>
        <w:spacing w:after="0"/>
        <w:jc w:val="center"/>
        <w:rPr>
          <w:rFonts w:ascii="PT Astra Serif" w:hAnsi="PT Astra Serif"/>
          <w:color w:val="auto"/>
          <w:sz w:val="24"/>
          <w:szCs w:val="24"/>
        </w:rPr>
      </w:pPr>
      <w:r>
        <w:rPr>
          <w:rFonts w:ascii="PT Astra Serif" w:hAnsi="PT Astra Serif"/>
          <w:color w:val="auto"/>
          <w:sz w:val="24"/>
          <w:szCs w:val="24"/>
        </w:rPr>
        <w:t xml:space="preserve">дополнительного образования детей </w:t>
      </w:r>
    </w:p>
    <w:p w:rsidR="001F6E8E" w:rsidRDefault="00DB58C6" w:rsidP="00C655B1">
      <w:pPr>
        <w:pStyle w:val="a5"/>
        <w:keepNext/>
        <w:spacing w:after="0"/>
        <w:jc w:val="center"/>
        <w:rPr>
          <w:rFonts w:ascii="PT Astra Serif" w:hAnsi="PT Astra Serif"/>
          <w:color w:val="auto"/>
          <w:sz w:val="24"/>
          <w:szCs w:val="24"/>
        </w:rPr>
      </w:pPr>
      <w:r>
        <w:rPr>
          <w:rFonts w:ascii="PT Astra Serif" w:hAnsi="PT Astra Serif"/>
          <w:color w:val="auto"/>
          <w:sz w:val="24"/>
          <w:szCs w:val="24"/>
        </w:rPr>
        <w:t xml:space="preserve">Петровского </w:t>
      </w:r>
      <w:r w:rsidR="002B5BAF" w:rsidRPr="00C655B1">
        <w:rPr>
          <w:rFonts w:ascii="PT Astra Serif" w:hAnsi="PT Astra Serif"/>
          <w:color w:val="auto"/>
          <w:sz w:val="24"/>
          <w:szCs w:val="24"/>
        </w:rPr>
        <w:t>муниципальн</w:t>
      </w:r>
      <w:r>
        <w:rPr>
          <w:rFonts w:ascii="PT Astra Serif" w:hAnsi="PT Astra Serif"/>
          <w:color w:val="auto"/>
          <w:sz w:val="24"/>
          <w:szCs w:val="24"/>
        </w:rPr>
        <w:t>ого</w:t>
      </w:r>
      <w:r w:rsidR="002B5BAF" w:rsidRPr="00C655B1">
        <w:rPr>
          <w:rFonts w:ascii="PT Astra Serif" w:hAnsi="PT Astra Serif"/>
          <w:color w:val="auto"/>
          <w:sz w:val="24"/>
          <w:szCs w:val="24"/>
        </w:rPr>
        <w:t xml:space="preserve"> района</w:t>
      </w:r>
    </w:p>
    <w:p w:rsidR="00DB58C6" w:rsidRPr="00DB58C6" w:rsidRDefault="00BA71C1" w:rsidP="00DB58C6">
      <w:pPr>
        <w:jc w:val="center"/>
        <w:rPr>
          <w:rFonts w:ascii="PT Astra Serif" w:hAnsi="PT Astra Serif"/>
          <w:b/>
          <w:bCs/>
          <w:sz w:val="24"/>
          <w:szCs w:val="24"/>
        </w:rPr>
      </w:pPr>
      <w:r>
        <w:rPr>
          <w:rFonts w:ascii="PT Astra Serif" w:hAnsi="PT Astra Serif"/>
          <w:b/>
          <w:bCs/>
          <w:sz w:val="24"/>
          <w:szCs w:val="24"/>
        </w:rPr>
        <w:t>з</w:t>
      </w:r>
      <w:r w:rsidR="00DB58C6" w:rsidRPr="00DB58C6">
        <w:rPr>
          <w:rFonts w:ascii="PT Astra Serif" w:hAnsi="PT Astra Serif"/>
          <w:b/>
          <w:bCs/>
          <w:sz w:val="24"/>
          <w:szCs w:val="24"/>
        </w:rPr>
        <w:t>а 1 полугодие 2023 года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698"/>
        <w:gridCol w:w="421"/>
        <w:gridCol w:w="2693"/>
        <w:gridCol w:w="709"/>
        <w:gridCol w:w="3260"/>
        <w:gridCol w:w="1276"/>
        <w:gridCol w:w="1701"/>
        <w:gridCol w:w="1148"/>
        <w:gridCol w:w="411"/>
        <w:gridCol w:w="2993"/>
      </w:tblGrid>
      <w:tr w:rsidR="009175A3" w:rsidRPr="00C655B1" w:rsidTr="00022891">
        <w:trPr>
          <w:trHeight w:val="461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№</w:t>
            </w:r>
          </w:p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gramStart"/>
            <w:r w:rsidRPr="00C655B1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п</w:t>
            </w:r>
            <w:proofErr w:type="gramEnd"/>
            <w:r w:rsidRPr="00C655B1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/п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655B1">
              <w:rPr>
                <w:rStyle w:val="212pt"/>
                <w:rFonts w:ascii="PT Astra Serif" w:eastAsiaTheme="minorHAnsi" w:hAnsi="PT Astra Serif"/>
                <w:b/>
              </w:rPr>
              <w:t>Наименование показателя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655B1">
              <w:rPr>
                <w:rStyle w:val="212pt"/>
                <w:rFonts w:ascii="PT Astra Serif" w:eastAsiaTheme="minorHAnsi" w:hAnsi="PT Astra Serif"/>
                <w:b/>
              </w:rPr>
              <w:t>Методика расчёта показателя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Целевое</w:t>
            </w:r>
          </w:p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значение</w:t>
            </w:r>
          </w:p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показателя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655B1">
              <w:rPr>
                <w:rStyle w:val="212pt"/>
                <w:rFonts w:ascii="PT Astra Serif" w:eastAsiaTheme="minorHAnsi" w:hAnsi="PT Astra Serif"/>
                <w:b/>
              </w:rPr>
              <w:t>Источник информации</w:t>
            </w:r>
          </w:p>
        </w:tc>
        <w:tc>
          <w:tcPr>
            <w:tcW w:w="1559" w:type="dxa"/>
            <w:gridSpan w:val="2"/>
          </w:tcPr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993" w:type="dxa"/>
          </w:tcPr>
          <w:p w:rsidR="009175A3" w:rsidRPr="00C655B1" w:rsidRDefault="009175A3" w:rsidP="009175A3">
            <w:pPr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>
              <w:rPr>
                <w:rFonts w:ascii="PT Astra Serif" w:hAnsi="PT Astra Serif" w:cs="Times New Roman"/>
                <w:b/>
                <w:sz w:val="24"/>
                <w:szCs w:val="24"/>
              </w:rPr>
              <w:t>Подтверждающие документы, ссылки</w:t>
            </w:r>
          </w:p>
        </w:tc>
      </w:tr>
      <w:tr w:rsidR="009175A3" w:rsidRPr="00C655B1" w:rsidTr="00FD0E9F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2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3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5</w:t>
            </w:r>
          </w:p>
        </w:tc>
        <w:tc>
          <w:tcPr>
            <w:tcW w:w="1559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993" w:type="dxa"/>
          </w:tcPr>
          <w:p w:rsidR="009175A3" w:rsidRPr="00C655B1" w:rsidRDefault="009175A3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175A3" w:rsidRPr="00C655B1" w:rsidTr="00F05496">
        <w:trPr>
          <w:trHeight w:val="304"/>
        </w:trPr>
        <w:tc>
          <w:tcPr>
            <w:tcW w:w="12317" w:type="dxa"/>
            <w:gridSpan w:val="9"/>
          </w:tcPr>
          <w:p w:rsidR="009175A3" w:rsidRPr="00C655B1" w:rsidRDefault="009175A3" w:rsidP="00C655B1">
            <w:pPr>
              <w:pStyle w:val="aa"/>
              <w:numPr>
                <w:ilvl w:val="0"/>
                <w:numId w:val="1"/>
              </w:numPr>
              <w:ind w:left="0" w:firstLine="0"/>
              <w:jc w:val="center"/>
              <w:rPr>
                <w:rStyle w:val="212pt"/>
                <w:rFonts w:ascii="PT Astra Serif" w:eastAsiaTheme="minorHAnsi" w:hAnsi="PT Astra Serif"/>
                <w:b/>
              </w:rPr>
            </w:pPr>
            <w:r w:rsidRPr="00C655B1">
              <w:rPr>
                <w:rStyle w:val="212pt"/>
                <w:rFonts w:ascii="PT Astra Serif" w:eastAsiaTheme="minorHAnsi" w:hAnsi="PT Astra Serif"/>
                <w:b/>
              </w:rPr>
              <w:t>Обеспечение деятельности МОЦ</w:t>
            </w:r>
          </w:p>
          <w:p w:rsidR="009175A3" w:rsidRPr="00C655B1" w:rsidRDefault="009175A3" w:rsidP="00C655B1">
            <w:pPr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993" w:type="dxa"/>
          </w:tcPr>
          <w:p w:rsidR="009175A3" w:rsidRDefault="009175A3">
            <w:pPr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9175A3" w:rsidRPr="00C655B1" w:rsidRDefault="009175A3" w:rsidP="009175A3">
            <w:pPr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9175A3" w:rsidRPr="00C655B1" w:rsidTr="00CD5C84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Нормативно-правовое</w:t>
            </w:r>
          </w:p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 xml:space="preserve">Обеспечение 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- Нормативные правовые акты, регламентирующие деятельность МОЦ: утвержденное постановление (иной нормативно-правовой акт) о создании муниципального опорного центра включая положение о МОЦ; утвержденный план работы МОЦ на текущий  год.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655B1"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 w:bidi="ru-RU"/>
              </w:rPr>
              <w:t>- Наличие утвержденного межведомственного Плана работы («дорожной карты» по реализации Концепции развития дополнительного образования детей до 2030 года)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Наличие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Нормативные правовые акты, активная ссылка на документы</w:t>
            </w:r>
          </w:p>
        </w:tc>
        <w:tc>
          <w:tcPr>
            <w:tcW w:w="1559" w:type="dxa"/>
            <w:gridSpan w:val="2"/>
          </w:tcPr>
          <w:p w:rsidR="009175A3" w:rsidRPr="009175A3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  <w:b/>
              </w:rPr>
            </w:pPr>
            <w:r w:rsidRPr="009175A3">
              <w:rPr>
                <w:rStyle w:val="212pt"/>
                <w:rFonts w:ascii="PT Astra Serif" w:eastAsiaTheme="minorHAnsi" w:hAnsi="PT Astra Serif"/>
                <w:b/>
              </w:rPr>
              <w:t>1 балл</w:t>
            </w:r>
          </w:p>
          <w:p w:rsidR="009175A3" w:rsidRPr="009175A3" w:rsidRDefault="009175A3" w:rsidP="009175A3">
            <w:pPr>
              <w:ind w:firstLine="708"/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 w:bidi="ru-RU"/>
              </w:rPr>
            </w:pPr>
          </w:p>
          <w:p w:rsidR="009175A3" w:rsidRPr="009175A3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 w:bidi="ru-RU"/>
              </w:rPr>
            </w:pPr>
          </w:p>
          <w:p w:rsidR="009175A3" w:rsidRPr="009175A3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 w:bidi="ru-RU"/>
              </w:rPr>
            </w:pPr>
          </w:p>
          <w:p w:rsidR="009175A3" w:rsidRPr="009175A3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 w:bidi="ru-RU"/>
              </w:rPr>
            </w:pPr>
          </w:p>
          <w:p w:rsidR="009175A3" w:rsidRPr="009175A3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 w:bidi="ru-RU"/>
              </w:rPr>
            </w:pPr>
          </w:p>
          <w:p w:rsidR="009175A3" w:rsidRPr="009175A3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 w:bidi="ru-RU"/>
              </w:rPr>
            </w:pPr>
          </w:p>
          <w:p w:rsidR="009175A3" w:rsidRPr="009175A3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eastAsia="ru-RU" w:bidi="ru-RU"/>
              </w:rPr>
            </w:pP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eastAsia="ru-RU" w:bidi="ru-RU"/>
              </w:rPr>
            </w:pPr>
            <w:r w:rsidRPr="009175A3">
              <w:rPr>
                <w:rStyle w:val="212pt"/>
                <w:rFonts w:ascii="PT Astra Serif" w:eastAsiaTheme="minorHAnsi" w:hAnsi="PT Astra Serif"/>
                <w:b/>
              </w:rPr>
              <w:t>1 балл</w:t>
            </w:r>
          </w:p>
        </w:tc>
        <w:tc>
          <w:tcPr>
            <w:tcW w:w="2993" w:type="dxa"/>
          </w:tcPr>
          <w:p w:rsidR="002E3692" w:rsidRDefault="009175A3">
            <w:r w:rsidRPr="00560081"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  <w:t>Распоряжение администрации</w:t>
            </w:r>
            <w:r w:rsidR="002E3692">
              <w:t xml:space="preserve"> </w:t>
            </w:r>
          </w:p>
          <w:p w:rsidR="009175A3" w:rsidRDefault="002E3692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  <w:hyperlink r:id="rId8" w:history="1"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  <w:lang w:eastAsia="ru-RU" w:bidi="ru-RU"/>
                </w:rPr>
                <w:t>https://cloud.mail.ru/public/QsrB/7ar73ux8E</w:t>
              </w:r>
            </w:hyperlink>
          </w:p>
          <w:p w:rsidR="002E3692" w:rsidRPr="00560081" w:rsidRDefault="002E3692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A66AB5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  <w: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  <w:t>План МОЦ-</w:t>
            </w:r>
            <w:r w:rsidR="00951015">
              <w:t xml:space="preserve"> </w:t>
            </w:r>
            <w:r w:rsidR="00951015" w:rsidRPr="00951015"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  <w:t>chrome-extension://efaidnbmnnnibpcajpcglclefindmkaj/https://dyutz-petrovsk.profiedu.ru/upload/proedudyutz_petrovsk_new/files/3c/c6/3cc66d7b85117d81e46a399cbd797ea7.pdf</w:t>
            </w:r>
          </w:p>
          <w:p w:rsidR="00A66AB5" w:rsidRPr="00560081" w:rsidRDefault="00A66AB5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  <w:r w:rsidRPr="00560081"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  <w:t>Дорожная карта</w:t>
            </w:r>
          </w:p>
          <w:p w:rsidR="009175A3" w:rsidRDefault="002E3692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  <w:hyperlink r:id="rId9" w:history="1"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  <w:lang w:eastAsia="ru-RU" w:bidi="ru-RU"/>
                </w:rPr>
                <w:t>https://cloud.mail.ru/public/QsrB/7a</w:t>
              </w:r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  <w:lang w:eastAsia="ru-RU" w:bidi="ru-RU"/>
                </w:rPr>
                <w:t>r</w:t>
              </w:r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  <w:lang w:eastAsia="ru-RU" w:bidi="ru-RU"/>
                </w:rPr>
                <w:t>73ux8E</w:t>
              </w:r>
            </w:hyperlink>
          </w:p>
          <w:p w:rsidR="002E3692" w:rsidRPr="00560081" w:rsidRDefault="002E3692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>
            <w:pPr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 w:rsidP="009175A3">
            <w:pPr>
              <w:jc w:val="both"/>
              <w:rPr>
                <w:rFonts w:ascii="PT Astra Serif" w:hAnsi="PT Astra Serif" w:cs="Times New Roman"/>
                <w:color w:val="5B9BD5" w:themeColor="accent1"/>
                <w:sz w:val="24"/>
                <w:szCs w:val="24"/>
                <w:lang w:eastAsia="ru-RU" w:bidi="ru-RU"/>
              </w:rPr>
            </w:pPr>
          </w:p>
        </w:tc>
      </w:tr>
      <w:tr w:rsidR="009175A3" w:rsidRPr="00C655B1" w:rsidTr="009E7C6B">
        <w:trPr>
          <w:trHeight w:val="426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lastRenderedPageBreak/>
              <w:t>1.2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Кадровое обеспечение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Фактическая численность сотрудников: </w:t>
            </w:r>
          </w:p>
          <w:p w:rsidR="009175A3" w:rsidRPr="00BA71C1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71C1">
              <w:rPr>
                <w:rFonts w:ascii="PT Astra Serif" w:hAnsi="PT Astra Serif" w:cs="Times New Roman"/>
                <w:b/>
                <w:sz w:val="24"/>
                <w:szCs w:val="24"/>
              </w:rPr>
              <w:t>а) только руководитель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б) руководитель и сотрудник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в) руководитель и 2 сотрудника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г) наличие штатного расписания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100%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Информация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образовательной</w:t>
            </w:r>
          </w:p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организации, реквизиты приказа о приеме на работу</w:t>
            </w:r>
          </w:p>
        </w:tc>
        <w:tc>
          <w:tcPr>
            <w:tcW w:w="155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:rsidR="009175A3" w:rsidRPr="009175A3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9175A3">
              <w:rPr>
                <w:rFonts w:ascii="PT Astra Serif" w:hAnsi="PT Astra Serif" w:cs="Times New Roman"/>
                <w:b/>
                <w:sz w:val="24"/>
                <w:szCs w:val="24"/>
              </w:rPr>
              <w:t>а) 1 балл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б) 2 балла</w:t>
            </w:r>
          </w:p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в) 3 балла</w:t>
            </w:r>
            <w:r w:rsidRPr="00C655B1">
              <w:rPr>
                <w:rStyle w:val="212pt"/>
                <w:rFonts w:ascii="PT Astra Serif" w:eastAsiaTheme="minorHAnsi" w:hAnsi="PT Astra Serif"/>
              </w:rPr>
              <w:t xml:space="preserve"> 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 w:bidi="ru-RU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г) 5 баллов</w:t>
            </w:r>
          </w:p>
        </w:tc>
        <w:tc>
          <w:tcPr>
            <w:tcW w:w="2993" w:type="dxa"/>
          </w:tcPr>
          <w:p w:rsidR="009175A3" w:rsidRPr="00560081" w:rsidRDefault="009175A3">
            <w:pPr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Default="009175A3">
            <w:pPr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</w:pPr>
            <w:r w:rsidRPr="00FA09AC"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  <w:t xml:space="preserve">Приказ </w:t>
            </w:r>
            <w:r w:rsidR="00BA71C1" w:rsidRPr="00FA09AC"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  <w:t>МБУ ДО «ДЮЦ» г. Петровска</w:t>
            </w:r>
          </w:p>
          <w:p w:rsidR="002E3692" w:rsidRPr="00560081" w:rsidRDefault="002E3692">
            <w:pPr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Default="002E3692">
            <w:pPr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</w:pPr>
            <w:hyperlink r:id="rId10" w:history="1">
              <w:r w:rsidRPr="007F129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https://cloud.mail.ru/public/QsrB/7ar73ux8E</w:t>
              </w:r>
            </w:hyperlink>
          </w:p>
          <w:p w:rsidR="002E3692" w:rsidRPr="00560081" w:rsidRDefault="002E3692">
            <w:pPr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>
            <w:pPr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</w:pPr>
          </w:p>
          <w:p w:rsidR="009175A3" w:rsidRPr="00560081" w:rsidRDefault="009175A3" w:rsidP="009175A3">
            <w:pPr>
              <w:jc w:val="both"/>
              <w:rPr>
                <w:rFonts w:ascii="PT Astra Serif" w:hAnsi="PT Astra Serif"/>
                <w:color w:val="5B9BD5" w:themeColor="accent1"/>
                <w:sz w:val="24"/>
                <w:szCs w:val="24"/>
                <w:lang w:eastAsia="ru-RU" w:bidi="ru-RU"/>
              </w:rPr>
            </w:pPr>
          </w:p>
        </w:tc>
      </w:tr>
      <w:tr w:rsidR="009175A3" w:rsidRPr="00C655B1" w:rsidTr="002C0A0E">
        <w:trPr>
          <w:trHeight w:val="304"/>
        </w:trPr>
        <w:tc>
          <w:tcPr>
            <w:tcW w:w="1121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1.3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Доля сотрудников МОЦ, прошедших переподготовку (повышение квалификации) по дополнительным профессиональным программам, разработанным в рамках </w:t>
            </w:r>
            <w:proofErr w:type="gramStart"/>
            <w:r w:rsidRPr="00C655B1">
              <w:rPr>
                <w:rStyle w:val="212pt"/>
                <w:rFonts w:ascii="PT Astra Serif" w:hAnsi="PT Astra Serif"/>
              </w:rPr>
              <w:t>реализации мероприятий Целевой модели развития региональной системы дополнительного образования</w:t>
            </w:r>
            <w:proofErr w:type="gramEnd"/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Отношение численности сотрудников МОЦ, прошедших обучение по дополнительным профессиональным программам повышение квалификации/программам переподготовки, разработанным в рамках </w:t>
            </w:r>
            <w:proofErr w:type="gramStart"/>
            <w:r w:rsidRPr="00C655B1">
              <w:rPr>
                <w:rStyle w:val="212pt"/>
                <w:rFonts w:ascii="PT Astra Serif" w:hAnsi="PT Astra Serif"/>
              </w:rPr>
              <w:t>реализации мероприятий Целевой модели развития региональной системы дополнительного</w:t>
            </w:r>
            <w:proofErr w:type="gramEnd"/>
            <w:r w:rsidRPr="00C655B1">
              <w:rPr>
                <w:rStyle w:val="212pt"/>
                <w:rFonts w:ascii="PT Astra Serif" w:hAnsi="PT Astra Serif"/>
              </w:rPr>
              <w:t xml:space="preserve"> образования, к общей численности штатных сотрудников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100%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Информация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образовательной</w:t>
            </w:r>
            <w:r w:rsidRPr="00C655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55B1">
              <w:rPr>
                <w:rStyle w:val="212pt"/>
                <w:rFonts w:ascii="PT Astra Serif" w:hAnsi="PT Astra Serif"/>
              </w:rPr>
              <w:t>организации,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документы,</w:t>
            </w:r>
            <w:r w:rsidRPr="00C655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55B1">
              <w:rPr>
                <w:rStyle w:val="212pt"/>
                <w:rFonts w:ascii="PT Astra Serif" w:hAnsi="PT Astra Serif"/>
              </w:rPr>
              <w:t>подтверждающие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повышение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квалификации</w:t>
            </w:r>
          </w:p>
        </w:tc>
        <w:tc>
          <w:tcPr>
            <w:tcW w:w="1559" w:type="dxa"/>
            <w:gridSpan w:val="2"/>
          </w:tcPr>
          <w:p w:rsidR="009175A3" w:rsidRPr="009175A3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175A3">
              <w:rPr>
                <w:rStyle w:val="212pt"/>
                <w:rFonts w:ascii="PT Astra Serif" w:hAnsi="PT Astra Serif"/>
                <w:b/>
              </w:rPr>
              <w:t>4 балла</w:t>
            </w:r>
          </w:p>
        </w:tc>
        <w:tc>
          <w:tcPr>
            <w:tcW w:w="2991" w:type="dxa"/>
          </w:tcPr>
          <w:p w:rsidR="009175A3" w:rsidRDefault="009175A3">
            <w:pPr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</w:pPr>
            <w:r w:rsidRPr="00560081"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  <w:t>Удостоверения, 2 шт.</w:t>
            </w:r>
          </w:p>
          <w:p w:rsidR="002E3692" w:rsidRPr="00560081" w:rsidRDefault="002E3692">
            <w:pPr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</w:pPr>
          </w:p>
          <w:p w:rsidR="009175A3" w:rsidRDefault="002E3692">
            <w:pPr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</w:pPr>
            <w:hyperlink r:id="rId11" w:history="1">
              <w:r w:rsidRPr="007F1293">
                <w:rPr>
                  <w:rStyle w:val="a4"/>
                  <w:rFonts w:ascii="PT Astra Serif" w:eastAsia="Times New Roman" w:hAnsi="PT Astra Serif" w:cs="Times New Roman"/>
                  <w:sz w:val="24"/>
                  <w:szCs w:val="24"/>
                </w:rPr>
                <w:t>https://cloud.mail.ru/public/QsrB/7ar73ux8E</w:t>
              </w:r>
            </w:hyperlink>
          </w:p>
          <w:p w:rsidR="002E3692" w:rsidRPr="00560081" w:rsidRDefault="002E3692">
            <w:pPr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</w:pPr>
          </w:p>
          <w:p w:rsidR="009175A3" w:rsidRPr="00560081" w:rsidRDefault="009175A3">
            <w:pPr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</w:pPr>
          </w:p>
          <w:p w:rsidR="009175A3" w:rsidRPr="00560081" w:rsidRDefault="009175A3">
            <w:pPr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</w:pPr>
          </w:p>
          <w:p w:rsidR="009175A3" w:rsidRPr="00560081" w:rsidRDefault="009175A3">
            <w:pPr>
              <w:rPr>
                <w:rFonts w:ascii="PT Astra Serif" w:eastAsia="Times New Roman" w:hAnsi="PT Astra Serif" w:cs="Times New Roman"/>
                <w:color w:val="5B9BD5" w:themeColor="accent1"/>
                <w:sz w:val="24"/>
                <w:szCs w:val="24"/>
              </w:rPr>
            </w:pPr>
          </w:p>
          <w:p w:rsidR="009175A3" w:rsidRPr="00560081" w:rsidRDefault="009175A3" w:rsidP="009175A3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color w:val="5B9BD5" w:themeColor="accent1"/>
                <w:sz w:val="24"/>
                <w:szCs w:val="24"/>
              </w:rPr>
            </w:pPr>
          </w:p>
        </w:tc>
      </w:tr>
      <w:tr w:rsidR="009175A3" w:rsidRPr="00C655B1" w:rsidTr="002C0A0E">
        <w:trPr>
          <w:trHeight w:val="1214"/>
        </w:trPr>
        <w:tc>
          <w:tcPr>
            <w:tcW w:w="1121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1.4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Материально-техническое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обеспечение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3E26B7">
            <w:pPr>
              <w:pStyle w:val="20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Наличие </w:t>
            </w:r>
            <w:proofErr w:type="spellStart"/>
            <w:r w:rsidRPr="00C655B1">
              <w:rPr>
                <w:rStyle w:val="212pt"/>
                <w:rFonts w:ascii="PT Astra Serif" w:hAnsi="PT Astra Serif"/>
              </w:rPr>
              <w:t>брендирования</w:t>
            </w:r>
            <w:proofErr w:type="spellEnd"/>
            <w:r w:rsidRPr="00C655B1">
              <w:rPr>
                <w:rStyle w:val="212pt"/>
                <w:rFonts w:ascii="PT Astra Serif" w:hAnsi="PT Astra Serif"/>
              </w:rPr>
              <w:t xml:space="preserve"> (эмблема, информационные стенды, вывеска, баннер, </w:t>
            </w:r>
            <w:proofErr w:type="spellStart"/>
            <w:r w:rsidRPr="00C655B1">
              <w:rPr>
                <w:rStyle w:val="212pt"/>
                <w:rFonts w:ascii="PT Astra Serif" w:hAnsi="PT Astra Serif"/>
              </w:rPr>
              <w:t>роллап</w:t>
            </w:r>
            <w:proofErr w:type="spellEnd"/>
            <w:r w:rsidRPr="00C655B1">
              <w:rPr>
                <w:rStyle w:val="212pt"/>
                <w:rFonts w:ascii="PT Astra Serif" w:hAnsi="PT Astra Serif"/>
              </w:rPr>
              <w:t>, необходимой организационной техники</w:t>
            </w:r>
            <w:r>
              <w:rPr>
                <w:rStyle w:val="212pt"/>
                <w:rFonts w:ascii="PT Astra Serif" w:hAnsi="PT Astra Serif"/>
              </w:rPr>
              <w:t xml:space="preserve"> </w:t>
            </w:r>
            <w:r w:rsidRPr="00C655B1">
              <w:rPr>
                <w:rStyle w:val="212pt"/>
                <w:rFonts w:ascii="PT Astra Serif" w:hAnsi="PT Astra Serif"/>
              </w:rPr>
              <w:t xml:space="preserve"> и т.п.) 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>Наличие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 w:bidi="ru-RU"/>
              </w:rPr>
            </w:pPr>
            <w:r w:rsidRPr="00C655B1">
              <w:rPr>
                <w:rFonts w:ascii="PT Astra Serif" w:hAnsi="PT Astra Serif"/>
                <w:color w:val="000000"/>
                <w:sz w:val="24"/>
                <w:szCs w:val="24"/>
                <w:lang w:eastAsia="ru-RU" w:bidi="ru-RU"/>
              </w:rPr>
              <w:t>Информация</w:t>
            </w:r>
          </w:p>
          <w:p w:rsidR="009175A3" w:rsidRPr="00C655B1" w:rsidRDefault="009175A3" w:rsidP="00C655B1">
            <w:pPr>
              <w:pStyle w:val="20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 w:bidi="ru-RU"/>
              </w:rPr>
            </w:pPr>
            <w:r w:rsidRPr="00C655B1">
              <w:rPr>
                <w:rFonts w:ascii="PT Astra Serif" w:hAnsi="PT Astra Serif"/>
                <w:color w:val="000000"/>
                <w:sz w:val="24"/>
                <w:szCs w:val="24"/>
                <w:lang w:eastAsia="ru-RU" w:bidi="ru-RU"/>
              </w:rPr>
              <w:t>образовательной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color w:val="000000"/>
                <w:sz w:val="24"/>
                <w:szCs w:val="24"/>
                <w:lang w:eastAsia="ru-RU" w:bidi="ru-RU"/>
              </w:rPr>
              <w:t>организации</w:t>
            </w:r>
          </w:p>
        </w:tc>
        <w:tc>
          <w:tcPr>
            <w:tcW w:w="1559" w:type="dxa"/>
            <w:gridSpan w:val="2"/>
          </w:tcPr>
          <w:p w:rsidR="009175A3" w:rsidRPr="00742BDD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742BDD">
              <w:rPr>
                <w:rStyle w:val="212pt"/>
                <w:rFonts w:ascii="PT Astra Serif" w:hAnsi="PT Astra Serif"/>
                <w:b/>
              </w:rPr>
              <w:t xml:space="preserve">5 баллов </w:t>
            </w:r>
          </w:p>
        </w:tc>
        <w:tc>
          <w:tcPr>
            <w:tcW w:w="2991" w:type="dxa"/>
          </w:tcPr>
          <w:p w:rsidR="009175A3" w:rsidRDefault="009175A3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5B9BD5" w:themeColor="accent1"/>
              </w:rPr>
            </w:pPr>
            <w:r w:rsidRPr="00560081">
              <w:rPr>
                <w:rStyle w:val="212pt"/>
                <w:rFonts w:ascii="PT Astra Serif" w:hAnsi="PT Astra Serif"/>
                <w:b/>
                <w:color w:val="5B9BD5" w:themeColor="accent1"/>
              </w:rPr>
              <w:t>Фото</w:t>
            </w:r>
            <w:r w:rsidR="002E3692">
              <w:rPr>
                <w:rStyle w:val="212pt"/>
                <w:rFonts w:ascii="PT Astra Serif" w:hAnsi="PT Astra Serif"/>
                <w:b/>
                <w:color w:val="5B9BD5" w:themeColor="accent1"/>
              </w:rPr>
              <w:t xml:space="preserve"> </w:t>
            </w:r>
            <w:hyperlink r:id="rId12" w:history="1">
              <w:r w:rsidR="002E3692" w:rsidRPr="007F1293">
                <w:rPr>
                  <w:rStyle w:val="a4"/>
                  <w:rFonts w:ascii="PT Astra Serif" w:hAnsi="PT Astra Serif"/>
                  <w:b/>
                  <w:sz w:val="24"/>
                  <w:szCs w:val="24"/>
                  <w:lang w:eastAsia="ru-RU" w:bidi="ru-RU"/>
                </w:rPr>
                <w:t>https://cloud.mail.ru/public/QsrB/7ar73ux8E</w:t>
              </w:r>
            </w:hyperlink>
          </w:p>
          <w:p w:rsidR="002E3692" w:rsidRPr="00560081" w:rsidRDefault="002E3692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5B9BD5" w:themeColor="accent1"/>
              </w:rPr>
            </w:pPr>
          </w:p>
          <w:p w:rsidR="009175A3" w:rsidRPr="00560081" w:rsidRDefault="009175A3" w:rsidP="009175A3">
            <w:pPr>
              <w:jc w:val="center"/>
              <w:rPr>
                <w:rStyle w:val="212pt"/>
                <w:rFonts w:eastAsia="Calibri"/>
                <w:color w:val="auto"/>
              </w:rPr>
            </w:pPr>
            <w:r w:rsidRPr="00560081">
              <w:rPr>
                <w:rStyle w:val="212pt"/>
                <w:rFonts w:eastAsia="Calibri"/>
                <w:color w:val="auto"/>
              </w:rPr>
              <w:t xml:space="preserve">- ноутбук, 1 </w:t>
            </w:r>
            <w:proofErr w:type="spellStart"/>
            <w:proofErr w:type="gramStart"/>
            <w:r w:rsidRPr="00560081">
              <w:rPr>
                <w:rStyle w:val="212pt"/>
                <w:rFonts w:eastAsia="Calibri"/>
                <w:color w:val="auto"/>
              </w:rPr>
              <w:t>шт</w:t>
            </w:r>
            <w:proofErr w:type="spellEnd"/>
            <w:proofErr w:type="gramEnd"/>
            <w:r w:rsidRPr="00560081">
              <w:rPr>
                <w:rStyle w:val="212pt"/>
                <w:rFonts w:eastAsia="Calibri"/>
                <w:color w:val="auto"/>
              </w:rPr>
              <w:t>;</w:t>
            </w:r>
          </w:p>
          <w:p w:rsidR="009175A3" w:rsidRPr="00560081" w:rsidRDefault="009175A3" w:rsidP="009175A3">
            <w:pPr>
              <w:jc w:val="center"/>
              <w:rPr>
                <w:rStyle w:val="212pt"/>
                <w:rFonts w:eastAsia="Calibri"/>
                <w:color w:val="auto"/>
              </w:rPr>
            </w:pPr>
            <w:r w:rsidRPr="00560081">
              <w:rPr>
                <w:rStyle w:val="212pt"/>
                <w:rFonts w:eastAsia="Calibri"/>
                <w:color w:val="auto"/>
              </w:rPr>
              <w:t xml:space="preserve">- системный блок 1 шт., монитор 1 </w:t>
            </w:r>
            <w:proofErr w:type="spellStart"/>
            <w:proofErr w:type="gramStart"/>
            <w:r w:rsidRPr="00560081">
              <w:rPr>
                <w:rStyle w:val="212pt"/>
                <w:rFonts w:eastAsia="Calibri"/>
                <w:color w:val="auto"/>
              </w:rPr>
              <w:t>шт</w:t>
            </w:r>
            <w:proofErr w:type="spellEnd"/>
            <w:proofErr w:type="gramEnd"/>
            <w:r w:rsidRPr="00560081">
              <w:rPr>
                <w:rStyle w:val="212pt"/>
                <w:rFonts w:eastAsia="Calibri"/>
                <w:color w:val="auto"/>
              </w:rPr>
              <w:t>;</w:t>
            </w:r>
          </w:p>
          <w:p w:rsidR="009175A3" w:rsidRPr="00560081" w:rsidRDefault="009175A3" w:rsidP="009175A3">
            <w:pPr>
              <w:jc w:val="center"/>
              <w:rPr>
                <w:rStyle w:val="212pt"/>
                <w:rFonts w:eastAsia="Calibri"/>
                <w:color w:val="auto"/>
              </w:rPr>
            </w:pPr>
            <w:r w:rsidRPr="00560081">
              <w:rPr>
                <w:rStyle w:val="212pt"/>
                <w:rFonts w:eastAsia="Calibri"/>
                <w:color w:val="auto"/>
              </w:rPr>
              <w:t>- лазерный принтер 1 шт.;</w:t>
            </w:r>
          </w:p>
          <w:p w:rsidR="009175A3" w:rsidRPr="00560081" w:rsidRDefault="00560081" w:rsidP="009175A3">
            <w:pPr>
              <w:jc w:val="center"/>
              <w:rPr>
                <w:rStyle w:val="212pt"/>
                <w:rFonts w:eastAsia="Calibri"/>
                <w:color w:val="auto"/>
              </w:rPr>
            </w:pPr>
            <w:r>
              <w:rPr>
                <w:rStyle w:val="212pt"/>
                <w:rFonts w:eastAsiaTheme="minorHAnsi"/>
                <w:color w:val="auto"/>
              </w:rPr>
              <w:t xml:space="preserve">- компьютерная гарнитура, </w:t>
            </w:r>
            <w:r>
              <w:rPr>
                <w:rStyle w:val="212pt"/>
                <w:rFonts w:eastAsiaTheme="minorHAnsi"/>
                <w:color w:val="auto"/>
              </w:rPr>
              <w:lastRenderedPageBreak/>
              <w:t>1 шт.</w:t>
            </w:r>
          </w:p>
          <w:p w:rsidR="009175A3" w:rsidRPr="00560081" w:rsidRDefault="009175A3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5B9BD5" w:themeColor="accent1"/>
              </w:rPr>
            </w:pPr>
          </w:p>
        </w:tc>
      </w:tr>
      <w:tr w:rsidR="00560081" w:rsidRPr="00560081" w:rsidTr="00BA71C1">
        <w:trPr>
          <w:trHeight w:val="409"/>
        </w:trPr>
        <w:tc>
          <w:tcPr>
            <w:tcW w:w="15310" w:type="dxa"/>
            <w:gridSpan w:val="10"/>
          </w:tcPr>
          <w:p w:rsidR="00560081" w:rsidRPr="00560081" w:rsidRDefault="00560081" w:rsidP="00560081">
            <w:pPr>
              <w:pStyle w:val="20"/>
              <w:shd w:val="clear" w:color="auto" w:fill="auto"/>
              <w:jc w:val="right"/>
              <w:rPr>
                <w:rStyle w:val="212pt"/>
                <w:rFonts w:ascii="PT Astra Serif" w:hAnsi="PT Astra Serif"/>
                <w:b/>
                <w:color w:val="auto"/>
                <w:u w:val="single"/>
              </w:rPr>
            </w:pPr>
            <w:r w:rsidRPr="00560081">
              <w:rPr>
                <w:rStyle w:val="212pt"/>
                <w:rFonts w:ascii="PT Astra Serif" w:hAnsi="PT Astra Serif"/>
                <w:b/>
                <w:color w:val="auto"/>
                <w:u w:val="single"/>
              </w:rPr>
              <w:lastRenderedPageBreak/>
              <w:t>Итого по критерию: 12 баллов</w:t>
            </w:r>
          </w:p>
        </w:tc>
      </w:tr>
      <w:tr w:rsidR="002158C0" w:rsidRPr="00C655B1" w:rsidTr="002A6F9B">
        <w:trPr>
          <w:trHeight w:val="845"/>
        </w:trPr>
        <w:tc>
          <w:tcPr>
            <w:tcW w:w="15310" w:type="dxa"/>
            <w:gridSpan w:val="10"/>
            <w:vAlign w:val="center"/>
          </w:tcPr>
          <w:p w:rsidR="002158C0" w:rsidRPr="00C655B1" w:rsidRDefault="002158C0" w:rsidP="00C655B1">
            <w:pPr>
              <w:pStyle w:val="20"/>
              <w:shd w:val="clear" w:color="auto" w:fill="auto"/>
              <w:jc w:val="center"/>
              <w:rPr>
                <w:rStyle w:val="212pt"/>
                <w:rFonts w:ascii="PT Astra Serif" w:hAnsi="PT Astra Serif"/>
                <w:b/>
              </w:rPr>
            </w:pPr>
            <w:r w:rsidRPr="00C655B1">
              <w:rPr>
                <w:rStyle w:val="212pt"/>
                <w:rFonts w:ascii="PT Astra Serif" w:hAnsi="PT Astra Serif"/>
                <w:b/>
              </w:rPr>
              <w:t>2. Методическое сопровождение образовательных организаций, реализующих дополнительные общеобразовательные программы на территории соответствующего муниципального образования</w:t>
            </w:r>
          </w:p>
          <w:p w:rsidR="002158C0" w:rsidRPr="00C655B1" w:rsidRDefault="002158C0" w:rsidP="00C655B1">
            <w:pPr>
              <w:pStyle w:val="20"/>
              <w:shd w:val="clear" w:color="auto" w:fill="auto"/>
              <w:jc w:val="center"/>
              <w:rPr>
                <w:rStyle w:val="212pt"/>
                <w:rFonts w:ascii="PT Astra Serif" w:hAnsi="PT Astra Serif"/>
              </w:rPr>
            </w:pPr>
          </w:p>
        </w:tc>
      </w:tr>
      <w:tr w:rsidR="009175A3" w:rsidRPr="00C655B1" w:rsidTr="002C0A0E">
        <w:trPr>
          <w:trHeight w:val="304"/>
        </w:trPr>
        <w:tc>
          <w:tcPr>
            <w:tcW w:w="1121" w:type="dxa"/>
            <w:gridSpan w:val="2"/>
            <w:vMerge w:val="restart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3402" w:type="dxa"/>
            <w:gridSpan w:val="2"/>
            <w:vMerge w:val="restart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Доля проведённых за отчётный период муниципальных методических мероприятий по актуальным вопросам развития дополнительного образования*</w:t>
            </w:r>
          </w:p>
        </w:tc>
        <w:tc>
          <w:tcPr>
            <w:tcW w:w="3260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Количество запланированных на отчётный период методических мероприятий (семинаров, конференций, практикумов и т.п.) в соответствии с планом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Не менее 4</w:t>
            </w:r>
          </w:p>
        </w:tc>
        <w:tc>
          <w:tcPr>
            <w:tcW w:w="1701" w:type="dxa"/>
            <w:vMerge w:val="restart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Реквизиты приказа о проведении мероприятия, активная ссылка на информацию о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proofErr w:type="gramStart"/>
            <w:r w:rsidRPr="00C655B1">
              <w:rPr>
                <w:rStyle w:val="212pt"/>
                <w:rFonts w:ascii="PT Astra Serif" w:hAnsi="PT Astra Serif"/>
              </w:rPr>
              <w:t>мероприятии</w:t>
            </w:r>
            <w:proofErr w:type="gramEnd"/>
            <w:r w:rsidRPr="00C655B1">
              <w:rPr>
                <w:rStyle w:val="212pt"/>
                <w:rFonts w:ascii="PT Astra Serif" w:hAnsi="PT Astra Serif"/>
              </w:rPr>
              <w:t xml:space="preserve"> в сети Интернет</w:t>
            </w:r>
          </w:p>
        </w:tc>
        <w:tc>
          <w:tcPr>
            <w:tcW w:w="1559" w:type="dxa"/>
            <w:gridSpan w:val="2"/>
            <w:vMerge w:val="restart"/>
          </w:tcPr>
          <w:p w:rsidR="009175A3" w:rsidRPr="0056008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b/>
                <w:sz w:val="24"/>
                <w:szCs w:val="24"/>
                <w:lang w:eastAsia="ru-RU" w:bidi="ru-RU"/>
              </w:rPr>
            </w:pPr>
            <w:r w:rsidRPr="00560081">
              <w:rPr>
                <w:rStyle w:val="212pt"/>
                <w:rFonts w:ascii="PT Astra Serif" w:hAnsi="PT Astra Serif"/>
                <w:b/>
              </w:rPr>
              <w:t xml:space="preserve">5 баллов </w:t>
            </w:r>
          </w:p>
        </w:tc>
        <w:tc>
          <w:tcPr>
            <w:tcW w:w="2991" w:type="dxa"/>
            <w:vMerge w:val="restart"/>
          </w:tcPr>
          <w:p w:rsidR="009175A3" w:rsidRDefault="00560081" w:rsidP="009175A3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b/>
                <w:color w:val="00B0F0"/>
                <w:sz w:val="24"/>
                <w:szCs w:val="24"/>
                <w:lang w:eastAsia="ru-RU" w:bidi="ru-RU"/>
              </w:rPr>
            </w:pPr>
            <w:r w:rsidRPr="00D50897">
              <w:rPr>
                <w:rFonts w:ascii="PT Astra Serif" w:hAnsi="PT Astra Serif"/>
                <w:b/>
                <w:color w:val="00B0F0"/>
                <w:sz w:val="24"/>
                <w:szCs w:val="24"/>
                <w:lang w:eastAsia="ru-RU" w:bidi="ru-RU"/>
              </w:rPr>
              <w:t>Приказ</w:t>
            </w:r>
            <w:r w:rsidR="00AF1AEB">
              <w:rPr>
                <w:rFonts w:ascii="PT Astra Serif" w:hAnsi="PT Astra Serif"/>
                <w:b/>
                <w:color w:val="00B0F0"/>
                <w:sz w:val="24"/>
                <w:szCs w:val="24"/>
                <w:lang w:eastAsia="ru-RU" w:bidi="ru-RU"/>
              </w:rPr>
              <w:t xml:space="preserve"> </w:t>
            </w:r>
            <w:hyperlink r:id="rId13" w:history="1">
              <w:r w:rsidR="00AF1AEB" w:rsidRPr="007F1293">
                <w:rPr>
                  <w:rStyle w:val="a4"/>
                  <w:rFonts w:ascii="PT Astra Serif" w:hAnsi="PT Astra Serif"/>
                  <w:b/>
                  <w:sz w:val="24"/>
                  <w:szCs w:val="24"/>
                  <w:lang w:eastAsia="ru-RU" w:bidi="ru-RU"/>
                </w:rPr>
                <w:t>https://cloud.mail.ru/public/ZgTE/CF8DWtzfE</w:t>
              </w:r>
            </w:hyperlink>
          </w:p>
          <w:p w:rsidR="00AF1AEB" w:rsidRPr="00D50897" w:rsidRDefault="00AF1AEB" w:rsidP="009175A3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b/>
                <w:color w:val="00B0F0"/>
                <w:sz w:val="24"/>
                <w:szCs w:val="24"/>
                <w:lang w:eastAsia="ru-RU" w:bidi="ru-RU"/>
              </w:rPr>
            </w:pPr>
          </w:p>
        </w:tc>
      </w:tr>
      <w:tr w:rsidR="009175A3" w:rsidRPr="00C655B1" w:rsidTr="002C0A0E">
        <w:trPr>
          <w:trHeight w:val="322"/>
        </w:trPr>
        <w:tc>
          <w:tcPr>
            <w:tcW w:w="1121" w:type="dxa"/>
            <w:gridSpan w:val="2"/>
            <w:vMerge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3402" w:type="dxa"/>
            <w:gridSpan w:val="2"/>
            <w:vMerge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Соотношение количества проведённых за отчётный период муниципальных методических мероприятий по актуальным вопросам развития дополнительного образования к количеству запланированных</w:t>
            </w:r>
          </w:p>
        </w:tc>
        <w:tc>
          <w:tcPr>
            <w:tcW w:w="1276" w:type="dxa"/>
            <w:vMerge w:val="restart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75 %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175A3" w:rsidRPr="00C655B1" w:rsidRDefault="009175A3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</w:p>
        </w:tc>
        <w:tc>
          <w:tcPr>
            <w:tcW w:w="1701" w:type="dxa"/>
            <w:vMerge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559" w:type="dxa"/>
            <w:gridSpan w:val="2"/>
            <w:vMerge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2991" w:type="dxa"/>
            <w:vMerge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022891" w:rsidRPr="00C655B1" w:rsidTr="002C0A0E">
        <w:trPr>
          <w:trHeight w:val="304"/>
        </w:trPr>
        <w:tc>
          <w:tcPr>
            <w:tcW w:w="1121" w:type="dxa"/>
            <w:gridSpan w:val="2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402" w:type="dxa"/>
            <w:gridSpan w:val="2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276" w:type="dxa"/>
            <w:vMerge/>
          </w:tcPr>
          <w:p w:rsidR="00022891" w:rsidRPr="00C655B1" w:rsidRDefault="00022891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559" w:type="dxa"/>
            <w:gridSpan w:val="2"/>
          </w:tcPr>
          <w:p w:rsidR="00022891" w:rsidRPr="00022891" w:rsidRDefault="00022891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2891">
              <w:rPr>
                <w:rFonts w:ascii="PT Astra Serif" w:hAnsi="PT Astra Serif" w:cs="Times New Roman"/>
                <w:sz w:val="24"/>
                <w:szCs w:val="24"/>
              </w:rPr>
              <w:t>4 балла</w:t>
            </w:r>
          </w:p>
        </w:tc>
        <w:tc>
          <w:tcPr>
            <w:tcW w:w="2991" w:type="dxa"/>
            <w:vMerge w:val="restart"/>
          </w:tcPr>
          <w:p w:rsidR="00022891" w:rsidRDefault="00A32FEF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4" w:history="1">
              <w:r w:rsidR="00022891" w:rsidRPr="00CF4D50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https://vk.com/public181834895?z=photo-190177276_457241749%2Fwall-181834895_402</w:t>
              </w:r>
            </w:hyperlink>
          </w:p>
          <w:p w:rsidR="00022891" w:rsidRDefault="00022891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1E18" w:rsidRDefault="002A1E18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5" w:history="1"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https://dyutz-petrovsk.profiedu.ru/news-svc/item?id=409744&amp;lang=ru&amp;type=news&amp;site_type=school</w:t>
              </w:r>
            </w:hyperlink>
          </w:p>
          <w:p w:rsidR="002A1E18" w:rsidRDefault="002A1E18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1E18" w:rsidRDefault="002A1E18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22891" w:rsidRDefault="002A1E18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6" w:history="1"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https://dyutz-</w:t>
              </w:r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petrovsk.profiedu.ru/news-svc/it</w:t>
              </w:r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e</w:t>
              </w:r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m?id=409749&amp;lang=ru&amp;type=news&amp;site_type=school</w:t>
              </w:r>
            </w:hyperlink>
          </w:p>
          <w:p w:rsidR="002A1E18" w:rsidRDefault="002A1E18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1E18" w:rsidRDefault="002A1E18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7" w:history="1"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https://dyutz-petrovsk.profiedu.ru/news-svc/item?id=409746&amp;lang=ru&amp;type=news&amp;site_type=school</w:t>
              </w:r>
            </w:hyperlink>
          </w:p>
          <w:p w:rsidR="002A1E18" w:rsidRDefault="002A1E18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2A1E18" w:rsidRPr="00C655B1" w:rsidRDefault="002A1E18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022891" w:rsidRPr="00C655B1" w:rsidTr="00022891">
        <w:trPr>
          <w:trHeight w:val="1788"/>
        </w:trPr>
        <w:tc>
          <w:tcPr>
            <w:tcW w:w="1119" w:type="dxa"/>
            <w:gridSpan w:val="2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402" w:type="dxa"/>
            <w:gridSpan w:val="2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260" w:type="dxa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022891" w:rsidRPr="00C655B1" w:rsidRDefault="00022891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100 %</w:t>
            </w:r>
          </w:p>
          <w:p w:rsidR="00022891" w:rsidRPr="00C655B1" w:rsidRDefault="00022891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22891" w:rsidRPr="00C655B1" w:rsidRDefault="00022891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022891" w:rsidRPr="00C655B1" w:rsidRDefault="00022891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22891" w:rsidRPr="00C655B1" w:rsidRDefault="0002289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559" w:type="dxa"/>
            <w:gridSpan w:val="2"/>
          </w:tcPr>
          <w:p w:rsidR="00022891" w:rsidRPr="00560081" w:rsidRDefault="00022891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560081">
              <w:rPr>
                <w:rFonts w:ascii="PT Astra Serif" w:hAnsi="PT Astra Serif" w:cs="Times New Roman"/>
                <w:b/>
                <w:sz w:val="24"/>
                <w:szCs w:val="24"/>
              </w:rPr>
              <w:t>5 баллов</w:t>
            </w:r>
          </w:p>
        </w:tc>
        <w:tc>
          <w:tcPr>
            <w:tcW w:w="2993" w:type="dxa"/>
            <w:vMerge/>
          </w:tcPr>
          <w:p w:rsidR="00022891" w:rsidRPr="00C655B1" w:rsidRDefault="00022891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175A3" w:rsidRPr="00C655B1" w:rsidTr="00022891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2.2 </w:t>
            </w:r>
          </w:p>
        </w:tc>
        <w:tc>
          <w:tcPr>
            <w:tcW w:w="3402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Доля проведенных муниципальных конкурсных мероприятий, направленных на выявление и распространения лучших практик в системе дополнительного образования </w:t>
            </w:r>
          </w:p>
        </w:tc>
        <w:tc>
          <w:tcPr>
            <w:tcW w:w="3260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Соотношение проведенных указанных мероприятий образования к общему количеству запланированных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План работы МОЦ, приказ о проведении мероприятия, активная ссылка на информацию о мероприятии в сети Интернет</w:t>
            </w:r>
          </w:p>
        </w:tc>
        <w:tc>
          <w:tcPr>
            <w:tcW w:w="1559" w:type="dxa"/>
            <w:gridSpan w:val="2"/>
          </w:tcPr>
          <w:p w:rsidR="009175A3" w:rsidRPr="00BA71C1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BA71C1">
              <w:rPr>
                <w:rFonts w:ascii="PT Astra Serif" w:hAnsi="PT Astra Serif" w:cs="Times New Roman"/>
                <w:b/>
                <w:sz w:val="24"/>
                <w:szCs w:val="24"/>
              </w:rPr>
              <w:t>3 балла</w:t>
            </w:r>
          </w:p>
        </w:tc>
        <w:tc>
          <w:tcPr>
            <w:tcW w:w="2993" w:type="dxa"/>
          </w:tcPr>
          <w:p w:rsidR="009175A3" w:rsidRDefault="00BA71C1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План учебно-воспитательной работы МБУ ДО «ДЮЦ» г. Петровска</w:t>
            </w:r>
            <w:r w:rsidR="00022891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hyperlink r:id="rId18" w:history="1">
              <w:r w:rsidR="00AF1AEB"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https://dyutz-petrovsk.profiedu.ru/sveden/education</w:t>
              </w:r>
            </w:hyperlink>
          </w:p>
          <w:p w:rsidR="00AF1AEB" w:rsidRDefault="00AF1AEB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1AEB" w:rsidRDefault="00AF1AEB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AF1AEB">
              <w:rPr>
                <w:rFonts w:ascii="PT Astra Serif" w:hAnsi="PT Astra Serif" w:cs="Times New Roman"/>
                <w:sz w:val="24"/>
                <w:szCs w:val="24"/>
              </w:rPr>
              <w:t>chrome-extension://efaidnbmnnnibpcajpcglclefindmkaj/https://dyutz-petrovsk.profiedu.ru/upload/proedudyutz_petrovsk_new/files/3c/c6/3cc66d7b85117d81e46a399cbd797ea7.pdf</w:t>
            </w:r>
          </w:p>
          <w:p w:rsidR="00AF1AEB" w:rsidRDefault="00AF1AEB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AF1AEB" w:rsidRDefault="00AF1AEB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7453" w:rsidRDefault="00F97453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7453" w:rsidRPr="002E3692" w:rsidRDefault="00F97453" w:rsidP="009175A3">
            <w:pPr>
              <w:jc w:val="both"/>
              <w:rPr>
                <w:rFonts w:ascii="PT Astra Serif" w:hAnsi="PT Astra Serif" w:cs="Times New Roman"/>
                <w:b/>
                <w:color w:val="ED7D31" w:themeColor="accent2"/>
                <w:sz w:val="24"/>
                <w:szCs w:val="24"/>
              </w:rPr>
            </w:pPr>
            <w:r w:rsidRPr="00A86B70">
              <w:rPr>
                <w:rFonts w:ascii="PT Astra Serif" w:hAnsi="PT Astra Serif" w:cs="Times New Roman"/>
                <w:b/>
                <w:color w:val="ED7D31" w:themeColor="accent2"/>
                <w:sz w:val="24"/>
                <w:szCs w:val="24"/>
              </w:rPr>
              <w:t xml:space="preserve">Приказ об итогах </w:t>
            </w:r>
            <w:r w:rsidR="00CA08D6" w:rsidRPr="00A86B70">
              <w:rPr>
                <w:rFonts w:ascii="PT Astra Serif" w:hAnsi="PT Astra Serif" w:cs="Times New Roman"/>
                <w:b/>
                <w:color w:val="ED7D31" w:themeColor="accent2"/>
                <w:sz w:val="24"/>
                <w:szCs w:val="24"/>
              </w:rPr>
              <w:t>Битвы театров</w:t>
            </w:r>
          </w:p>
          <w:p w:rsidR="00BA71C1" w:rsidRDefault="00BA71C1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F97453" w:rsidRDefault="00AF1AEB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hyperlink r:id="rId19" w:history="1"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https://dyutz-petrovsk.profiedu.ru/news-svc/item?id=409762&amp;lang=ru&amp;type=news&amp;site_type=school</w:t>
              </w:r>
            </w:hyperlink>
          </w:p>
          <w:p w:rsidR="00AF1AEB" w:rsidRPr="00C655B1" w:rsidRDefault="00AF1AEB" w:rsidP="00CA08D6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175A3" w:rsidRPr="00C655B1" w:rsidTr="00022891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2.3</w:t>
            </w:r>
          </w:p>
        </w:tc>
        <w:tc>
          <w:tcPr>
            <w:tcW w:w="3402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Доля руководящих и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педагогических работников, принявших участие в работе региональных, муниципальных рабочих групп (творческих, проектных групп, педагогических лабораторий, методических объединений и т.п.) по внедрению эффективных практик, направленных на развитие системы дополнительного образования</w:t>
            </w:r>
          </w:p>
        </w:tc>
        <w:tc>
          <w:tcPr>
            <w:tcW w:w="3260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Соотношение числа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руководящих и педагогических работников, принявших участие в работе региональных, муниципальных рабочих групп, к общей численности специалистов данной категории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Не менее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1%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Приказ о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создании и составе рабочей группы</w:t>
            </w:r>
          </w:p>
        </w:tc>
        <w:tc>
          <w:tcPr>
            <w:tcW w:w="1559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lastRenderedPageBreak/>
              <w:t>1%-3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  <w:lang w:bidi="ru-RU"/>
              </w:rPr>
              <w:lastRenderedPageBreak/>
              <w:t>балла;</w:t>
            </w:r>
          </w:p>
          <w:p w:rsidR="009175A3" w:rsidRPr="00027A58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</w:pPr>
            <w:r w:rsidRPr="00027A58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свыше</w:t>
            </w:r>
          </w:p>
          <w:p w:rsidR="009175A3" w:rsidRPr="00027A58" w:rsidRDefault="009175A3" w:rsidP="00C655B1">
            <w:pPr>
              <w:jc w:val="both"/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</w:pPr>
            <w:r w:rsidRPr="00027A58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1%-</w:t>
            </w:r>
          </w:p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27A58">
              <w:rPr>
                <w:rFonts w:ascii="PT Astra Serif" w:hAnsi="PT Astra Serif" w:cs="Times New Roman"/>
                <w:b/>
                <w:sz w:val="24"/>
                <w:szCs w:val="24"/>
                <w:lang w:bidi="ru-RU"/>
              </w:rPr>
              <w:t>5 баллов</w:t>
            </w:r>
          </w:p>
        </w:tc>
        <w:tc>
          <w:tcPr>
            <w:tcW w:w="2993" w:type="dxa"/>
          </w:tcPr>
          <w:p w:rsidR="009175A3" w:rsidRDefault="00D50897">
            <w:pPr>
              <w:rPr>
                <w:rFonts w:ascii="PT Astra Serif" w:hAnsi="PT Astra Serif" w:cs="Times New Roman"/>
                <w:color w:val="00B0F0"/>
                <w:sz w:val="24"/>
                <w:szCs w:val="24"/>
              </w:rPr>
            </w:pPr>
            <w:r w:rsidRPr="00D50897">
              <w:rPr>
                <w:rFonts w:ascii="PT Astra Serif" w:hAnsi="PT Astra Serif" w:cs="Times New Roman"/>
                <w:color w:val="00B0F0"/>
                <w:sz w:val="24"/>
                <w:szCs w:val="24"/>
              </w:rPr>
              <w:lastRenderedPageBreak/>
              <w:t>Приказ рабочая группа</w:t>
            </w:r>
          </w:p>
          <w:p w:rsidR="00022891" w:rsidRDefault="00022891">
            <w:pPr>
              <w:rPr>
                <w:rFonts w:ascii="PT Astra Serif" w:hAnsi="PT Astra Serif" w:cs="Times New Roman"/>
                <w:color w:val="00B0F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color w:val="00B0F0"/>
                <w:sz w:val="24"/>
                <w:szCs w:val="24"/>
              </w:rPr>
              <w:lastRenderedPageBreak/>
              <w:t>Приказ координационный совет</w:t>
            </w:r>
            <w:r w:rsidR="00AF1AEB">
              <w:rPr>
                <w:rFonts w:ascii="PT Astra Serif" w:hAnsi="PT Astra Serif" w:cs="Times New Roman"/>
                <w:color w:val="00B0F0"/>
                <w:sz w:val="24"/>
                <w:szCs w:val="24"/>
              </w:rPr>
              <w:t xml:space="preserve"> </w:t>
            </w:r>
            <w:hyperlink r:id="rId20" w:history="1">
              <w:r w:rsidR="00AF1AEB"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https://cloud.mail.ru/public/Nupj/a4bzJURRT</w:t>
              </w:r>
            </w:hyperlink>
          </w:p>
          <w:p w:rsidR="00AF1AEB" w:rsidRPr="00D50897" w:rsidRDefault="00AF1AEB">
            <w:pPr>
              <w:rPr>
                <w:rFonts w:ascii="PT Astra Serif" w:hAnsi="PT Astra Serif" w:cs="Times New Roman"/>
                <w:color w:val="00B0F0"/>
                <w:sz w:val="24"/>
                <w:szCs w:val="24"/>
              </w:rPr>
            </w:pPr>
          </w:p>
          <w:p w:rsidR="009175A3" w:rsidRDefault="00AF1AEB">
            <w:pPr>
              <w:rPr>
                <w:rFonts w:ascii="PT Astra Serif" w:hAnsi="PT Astra Serif" w:cs="Times New Roman"/>
                <w:sz w:val="24"/>
                <w:szCs w:val="24"/>
              </w:rPr>
            </w:pPr>
            <w:hyperlink r:id="rId21" w:history="1">
              <w:r w:rsidRPr="007F1293">
                <w:rPr>
                  <w:rStyle w:val="a4"/>
                  <w:rFonts w:ascii="PT Astra Serif" w:hAnsi="PT Astra Serif" w:cs="Times New Roman"/>
                  <w:sz w:val="24"/>
                  <w:szCs w:val="24"/>
                </w:rPr>
                <w:t>https://cloud.mail.ru/public/ZgTE/CF8DWtzfE</w:t>
              </w:r>
            </w:hyperlink>
          </w:p>
          <w:p w:rsidR="00AF1AEB" w:rsidRDefault="00AF1AEB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175A3" w:rsidRDefault="009175A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175A3" w:rsidRDefault="009175A3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9175A3" w:rsidRPr="00C655B1" w:rsidRDefault="009175A3" w:rsidP="009175A3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175A3" w:rsidRPr="00C655B1" w:rsidTr="00022891">
        <w:trPr>
          <w:trHeight w:val="2106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2.4</w:t>
            </w:r>
          </w:p>
        </w:tc>
        <w:tc>
          <w:tcPr>
            <w:tcW w:w="3402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Доля руководящих и педагогических работников, принявших участие в конкурсах педагогического мастерства различного уровня</w:t>
            </w:r>
          </w:p>
          <w:p w:rsidR="009175A3" w:rsidRPr="00C655B1" w:rsidRDefault="009175A3" w:rsidP="00C655B1">
            <w:pPr>
              <w:pStyle w:val="20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системы дополнительного образования</w:t>
            </w:r>
          </w:p>
        </w:tc>
        <w:tc>
          <w:tcPr>
            <w:tcW w:w="3260" w:type="dxa"/>
          </w:tcPr>
          <w:p w:rsidR="009175A3" w:rsidRPr="00957EA4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auto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Соотношение числа руководящих и педагогических работников, принявших участие в конкурсах </w:t>
            </w:r>
            <w:r w:rsidRPr="00957EA4">
              <w:rPr>
                <w:rStyle w:val="212pt"/>
                <w:rFonts w:ascii="PT Astra Serif" w:hAnsi="PT Astra Serif"/>
                <w:color w:val="auto"/>
              </w:rPr>
              <w:t>педагогического мастерства различного уровня, к общей численности специалистов данной категории</w:t>
            </w:r>
          </w:p>
          <w:p w:rsidR="009175A3" w:rsidRPr="00C655B1" w:rsidRDefault="009175A3" w:rsidP="008B5436">
            <w:pPr>
              <w:pStyle w:val="20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муниципальных рабочих групп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Не менее 1%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Приказ об итогах проведения конкурса</w:t>
            </w:r>
          </w:p>
        </w:tc>
        <w:tc>
          <w:tcPr>
            <w:tcW w:w="1559" w:type="dxa"/>
            <w:gridSpan w:val="2"/>
          </w:tcPr>
          <w:p w:rsidR="009175A3" w:rsidRPr="00C655B1" w:rsidRDefault="009175A3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r w:rsidRPr="00C655B1">
              <w:rPr>
                <w:rStyle w:val="212pt"/>
                <w:rFonts w:ascii="PT Astra Serif" w:eastAsiaTheme="minorHAnsi" w:hAnsi="PT Astra Serif"/>
              </w:rPr>
              <w:t xml:space="preserve">До 1%- 3 </w:t>
            </w:r>
            <w:r w:rsidRPr="00957EA4">
              <w:rPr>
                <w:rStyle w:val="212pt"/>
                <w:rFonts w:ascii="PT Astra Serif" w:eastAsiaTheme="minorHAnsi" w:hAnsi="PT Astra Serif"/>
                <w:b/>
              </w:rPr>
              <w:t>балла 1% и более - 5 баллов</w:t>
            </w:r>
          </w:p>
        </w:tc>
        <w:tc>
          <w:tcPr>
            <w:tcW w:w="2993" w:type="dxa"/>
          </w:tcPr>
          <w:p w:rsidR="009175A3" w:rsidRDefault="00A32FEF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  <w:hyperlink r:id="rId22" w:history="1">
              <w:r w:rsidR="001B4F5F" w:rsidRPr="002C57CE">
                <w:rPr>
                  <w:rStyle w:val="a4"/>
                  <w:rFonts w:ascii="PT Astra Serif" w:hAnsi="PT Astra Serif" w:cs="Times New Roman"/>
                  <w:sz w:val="24"/>
                  <w:szCs w:val="24"/>
                  <w:lang w:bidi="ru-RU"/>
                </w:rPr>
                <w:t>https://disk.yandex.ru/i/NmfelHH7acOEbg</w:t>
              </w:r>
            </w:hyperlink>
          </w:p>
          <w:p w:rsidR="001B4F5F" w:rsidRPr="00C655B1" w:rsidRDefault="001B4F5F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  <w:lang w:bidi="ru-RU"/>
              </w:rPr>
            </w:pPr>
          </w:p>
        </w:tc>
      </w:tr>
      <w:tr w:rsidR="009175A3" w:rsidRPr="00C655B1" w:rsidTr="00022891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2.5</w:t>
            </w:r>
          </w:p>
        </w:tc>
        <w:tc>
          <w:tcPr>
            <w:tcW w:w="3402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Руководящие и педагогические работники - победители и призёры конкурсов педагогического мастерства регионального и всероссийского уровней</w:t>
            </w:r>
          </w:p>
        </w:tc>
        <w:tc>
          <w:tcPr>
            <w:tcW w:w="3260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Число руководящих и педагогических работников - победителей и призёров конкурсов педагогического мастерства регионального и всероссийского уровней.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022891">
              <w:rPr>
                <w:rStyle w:val="212pt"/>
                <w:rFonts w:ascii="PT Astra Serif" w:hAnsi="PT Astra Serif"/>
                <w:b/>
              </w:rPr>
              <w:t>Победитель</w:t>
            </w:r>
            <w:r w:rsidRPr="00C655B1">
              <w:rPr>
                <w:rStyle w:val="212pt"/>
                <w:rFonts w:ascii="PT Astra Serif" w:hAnsi="PT Astra Serif"/>
              </w:rPr>
              <w:t xml:space="preserve"> (призер) регионального этапа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957EA4">
              <w:rPr>
                <w:rStyle w:val="212pt"/>
                <w:rFonts w:ascii="PT Astra Serif" w:hAnsi="PT Astra Serif"/>
                <w:b/>
              </w:rPr>
              <w:t xml:space="preserve">Победитель </w:t>
            </w:r>
            <w:r w:rsidRPr="00C655B1">
              <w:rPr>
                <w:rStyle w:val="212pt"/>
                <w:rFonts w:ascii="PT Astra Serif" w:hAnsi="PT Astra Serif"/>
              </w:rPr>
              <w:t>(призер) всероссийского  этапа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Приказы, дипломы, сертификаты</w:t>
            </w:r>
          </w:p>
        </w:tc>
        <w:tc>
          <w:tcPr>
            <w:tcW w:w="155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9175A3" w:rsidRPr="0002289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022891">
              <w:rPr>
                <w:rStyle w:val="212pt"/>
                <w:rFonts w:ascii="PT Astra Serif" w:hAnsi="PT Astra Serif"/>
                <w:b/>
              </w:rPr>
              <w:t>3 балла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9175A3" w:rsidRPr="00957EA4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957EA4">
              <w:rPr>
                <w:rStyle w:val="212pt"/>
                <w:rFonts w:ascii="PT Astra Serif" w:hAnsi="PT Astra Serif"/>
                <w:b/>
              </w:rPr>
              <w:t>4 балла</w:t>
            </w:r>
          </w:p>
        </w:tc>
        <w:tc>
          <w:tcPr>
            <w:tcW w:w="2993" w:type="dxa"/>
          </w:tcPr>
          <w:p w:rsidR="009175A3" w:rsidRDefault="00A32FEF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hyperlink r:id="rId23" w:history="1">
              <w:r w:rsidR="001B4F5F" w:rsidRPr="002C57CE">
                <w:rPr>
                  <w:rStyle w:val="a4"/>
                  <w:rFonts w:ascii="PT Astra Serif" w:eastAsia="Times New Roman" w:hAnsi="PT Astra Serif" w:cs="Times New Roman"/>
                  <w:sz w:val="24"/>
                  <w:szCs w:val="24"/>
                </w:rPr>
                <w:t>https://disk.yandex.ru/i/NmfelHH7acOEbg</w:t>
              </w:r>
            </w:hyperlink>
          </w:p>
          <w:p w:rsidR="001B4F5F" w:rsidRDefault="001B4F5F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175A3" w:rsidRDefault="009175A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175A3" w:rsidRDefault="009175A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175A3" w:rsidRDefault="009175A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175A3" w:rsidRDefault="009175A3">
            <w:pPr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  <w:p w:rsidR="009175A3" w:rsidRPr="00C655B1" w:rsidRDefault="009175A3" w:rsidP="009175A3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9175A3" w:rsidRPr="00C655B1" w:rsidTr="00022891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2.6</w:t>
            </w:r>
          </w:p>
        </w:tc>
        <w:tc>
          <w:tcPr>
            <w:tcW w:w="3402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Наличие руководящих и/или педагогических работников, включённых в состав региональной экспертной группы по сертификации  дополнительных общеобразовательных программ</w:t>
            </w:r>
          </w:p>
        </w:tc>
        <w:tc>
          <w:tcPr>
            <w:tcW w:w="3260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Наличие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Наличие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Приказ ГАУ ДПО «СОИРО»</w:t>
            </w:r>
          </w:p>
        </w:tc>
        <w:tc>
          <w:tcPr>
            <w:tcW w:w="1559" w:type="dxa"/>
            <w:gridSpan w:val="2"/>
          </w:tcPr>
          <w:p w:rsidR="009175A3" w:rsidRPr="0002289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022891">
              <w:rPr>
                <w:rStyle w:val="212pt"/>
                <w:rFonts w:ascii="PT Astra Serif" w:hAnsi="PT Astra Serif"/>
                <w:b/>
              </w:rPr>
              <w:t>4 баллов</w:t>
            </w:r>
          </w:p>
        </w:tc>
        <w:tc>
          <w:tcPr>
            <w:tcW w:w="2993" w:type="dxa"/>
          </w:tcPr>
          <w:p w:rsidR="009175A3" w:rsidRDefault="009175A3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</w:p>
          <w:p w:rsidR="0046120F" w:rsidRDefault="0046120F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  <w:hyperlink r:id="rId24" w:history="1">
              <w:r w:rsidRPr="007F129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https://cloud.mail.ru/public/epgA/M5rcrkfvM</w:t>
              </w:r>
            </w:hyperlink>
          </w:p>
          <w:p w:rsidR="0046120F" w:rsidRPr="00957EA4" w:rsidRDefault="0046120F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</w:p>
        </w:tc>
      </w:tr>
      <w:tr w:rsidR="00FD0E9F" w:rsidRPr="00C655B1" w:rsidTr="002E3692">
        <w:trPr>
          <w:trHeight w:val="304"/>
        </w:trPr>
        <w:tc>
          <w:tcPr>
            <w:tcW w:w="15310" w:type="dxa"/>
            <w:gridSpan w:val="10"/>
          </w:tcPr>
          <w:p w:rsidR="00FD0E9F" w:rsidRPr="00CD5C84" w:rsidRDefault="00FD0E9F" w:rsidP="00FD0E9F">
            <w:pPr>
              <w:pStyle w:val="20"/>
              <w:shd w:val="clear" w:color="auto" w:fill="auto"/>
              <w:jc w:val="right"/>
              <w:rPr>
                <w:rStyle w:val="212pt"/>
                <w:rFonts w:ascii="PT Astra Serif" w:hAnsi="PT Astra Serif"/>
                <w:b/>
                <w:color w:val="auto"/>
                <w:u w:val="single"/>
              </w:rPr>
            </w:pPr>
            <w:r w:rsidRPr="00CD5C84">
              <w:rPr>
                <w:rStyle w:val="212pt"/>
                <w:rFonts w:ascii="PT Astra Serif" w:hAnsi="PT Astra Serif"/>
                <w:b/>
                <w:color w:val="auto"/>
                <w:u w:val="single"/>
              </w:rPr>
              <w:t xml:space="preserve">Итого по критерию: 34 балла </w:t>
            </w:r>
          </w:p>
        </w:tc>
      </w:tr>
      <w:tr w:rsidR="006F5981" w:rsidRPr="00C655B1" w:rsidTr="002A6F9B">
        <w:trPr>
          <w:trHeight w:val="278"/>
        </w:trPr>
        <w:tc>
          <w:tcPr>
            <w:tcW w:w="15310" w:type="dxa"/>
            <w:gridSpan w:val="10"/>
          </w:tcPr>
          <w:p w:rsidR="006F5981" w:rsidRPr="00C655B1" w:rsidRDefault="006F5981" w:rsidP="00C655B1">
            <w:pPr>
              <w:pStyle w:val="20"/>
              <w:shd w:val="clear" w:color="auto" w:fill="auto"/>
              <w:jc w:val="center"/>
              <w:rPr>
                <w:rStyle w:val="212pt"/>
                <w:rFonts w:ascii="PT Astra Serif" w:hAnsi="PT Astra Serif"/>
                <w:b/>
              </w:rPr>
            </w:pPr>
            <w:r w:rsidRPr="00C655B1">
              <w:rPr>
                <w:rStyle w:val="212pt"/>
                <w:rFonts w:ascii="PT Astra Serif" w:hAnsi="PT Astra Serif"/>
                <w:b/>
              </w:rPr>
              <w:t>3. Аналитическое сопровождение и мониторинг системы дополнительного образования</w:t>
            </w:r>
            <w:r w:rsidR="00C370F2" w:rsidRPr="00C655B1">
              <w:rPr>
                <w:rStyle w:val="212pt"/>
                <w:rFonts w:ascii="PT Astra Serif" w:hAnsi="PT Astra Serif"/>
                <w:b/>
              </w:rPr>
              <w:t xml:space="preserve"> на территории соответствующего муниципального образования</w:t>
            </w:r>
          </w:p>
          <w:p w:rsidR="006F5981" w:rsidRPr="00C655B1" w:rsidRDefault="006F5981" w:rsidP="00C655B1">
            <w:pPr>
              <w:pStyle w:val="20"/>
              <w:shd w:val="clear" w:color="auto" w:fill="auto"/>
              <w:jc w:val="center"/>
              <w:rPr>
                <w:rStyle w:val="212pt"/>
                <w:rFonts w:ascii="PT Astra Serif" w:hAnsi="PT Astra Serif"/>
              </w:rPr>
            </w:pPr>
          </w:p>
        </w:tc>
      </w:tr>
      <w:tr w:rsidR="009175A3" w:rsidRPr="00C655B1" w:rsidTr="00022891">
        <w:trPr>
          <w:trHeight w:val="115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3.1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Независимая оценка качества дополнительного образования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Организация и проведение муниципальной независимой оценки качества дополнительного образования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Проведено</w:t>
            </w:r>
          </w:p>
        </w:tc>
        <w:tc>
          <w:tcPr>
            <w:tcW w:w="1701" w:type="dxa"/>
            <w:vMerge w:val="restart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Приказ </w:t>
            </w:r>
            <w:proofErr w:type="gramStart"/>
            <w:r w:rsidRPr="00C655B1">
              <w:rPr>
                <w:rStyle w:val="212pt"/>
                <w:rFonts w:ascii="PT Astra Serif" w:hAnsi="PT Astra Serif"/>
              </w:rPr>
              <w:t>об</w:t>
            </w:r>
            <w:proofErr w:type="gramEnd"/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организации и</w:t>
            </w:r>
          </w:p>
          <w:p w:rsidR="009175A3" w:rsidRPr="00330F38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проведении муниципальной независимой оценки качества дополнительного образования, </w:t>
            </w:r>
            <w:r w:rsidRPr="00330F38">
              <w:rPr>
                <w:rStyle w:val="212pt"/>
                <w:rFonts w:ascii="PT Astra Serif" w:hAnsi="PT Astra Serif"/>
                <w:color w:val="000000" w:themeColor="text1"/>
              </w:rPr>
              <w:t xml:space="preserve">ссылка </w:t>
            </w:r>
            <w:proofErr w:type="gramStart"/>
            <w:r w:rsidRPr="00330F38">
              <w:rPr>
                <w:rStyle w:val="212pt"/>
                <w:rFonts w:ascii="PT Astra Serif" w:hAnsi="PT Astra Serif"/>
                <w:color w:val="000000" w:themeColor="text1"/>
              </w:rPr>
              <w:t>на</w:t>
            </w:r>
            <w:proofErr w:type="gramEnd"/>
          </w:p>
          <w:p w:rsidR="009175A3" w:rsidRPr="00330F38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color w:val="000000" w:themeColor="text1"/>
                <w:sz w:val="24"/>
                <w:szCs w:val="24"/>
              </w:rPr>
            </w:pPr>
            <w:r w:rsidRPr="00330F38">
              <w:rPr>
                <w:rStyle w:val="212pt"/>
                <w:rFonts w:ascii="PT Astra Serif" w:hAnsi="PT Astra Serif"/>
                <w:color w:val="000000" w:themeColor="text1"/>
              </w:rPr>
              <w:t>аналитическую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330F38">
              <w:rPr>
                <w:rStyle w:val="212pt"/>
                <w:rFonts w:ascii="PT Astra Serif" w:hAnsi="PT Astra Serif"/>
                <w:color w:val="000000" w:themeColor="text1"/>
              </w:rPr>
              <w:t>справку</w:t>
            </w:r>
          </w:p>
        </w:tc>
        <w:tc>
          <w:tcPr>
            <w:tcW w:w="1559" w:type="dxa"/>
            <w:gridSpan w:val="2"/>
          </w:tcPr>
          <w:p w:rsidR="009175A3" w:rsidRPr="00C85BB6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auto"/>
              </w:rPr>
            </w:pPr>
            <w:r w:rsidRPr="00C85BB6">
              <w:rPr>
                <w:rStyle w:val="212pt"/>
                <w:rFonts w:ascii="PT Astra Serif" w:hAnsi="PT Astra Serif"/>
                <w:b/>
                <w:color w:val="auto"/>
              </w:rPr>
              <w:t>3 балла</w:t>
            </w:r>
          </w:p>
        </w:tc>
        <w:tc>
          <w:tcPr>
            <w:tcW w:w="2993" w:type="dxa"/>
          </w:tcPr>
          <w:p w:rsidR="009175A3" w:rsidRDefault="00A32FEF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25" w:history="1">
              <w:r w:rsidR="00FA09AC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https://petrovsk64.ru/sub-org/upr-obr/munitsipalnaya-sistema-otsenki-kachestva-obrazovaniya/sistema-organizatsii-vospitaniya-obuchayushchikhsya.php</w:t>
              </w:r>
            </w:hyperlink>
          </w:p>
          <w:p w:rsidR="00FA09AC" w:rsidRPr="00C655B1" w:rsidRDefault="00FA09AC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9175A3" w:rsidRPr="00C655B1" w:rsidTr="00022891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3.2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Рейтинг поставщиков образовательных услуг (образовательных программ) в рамках персонифицированного дополнительного образования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Проведение оценки рейтинга поставщиков образовательных услуг (образовательных программ) в рамках персонифицированного дополнительного образования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Проведено</w:t>
            </w:r>
          </w:p>
        </w:tc>
        <w:tc>
          <w:tcPr>
            <w:tcW w:w="1701" w:type="dxa"/>
            <w:vMerge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559" w:type="dxa"/>
            <w:gridSpan w:val="2"/>
          </w:tcPr>
          <w:p w:rsidR="009175A3" w:rsidRPr="00C85BB6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C85BB6">
              <w:rPr>
                <w:rStyle w:val="212pt"/>
                <w:rFonts w:ascii="PT Astra Serif" w:hAnsi="PT Astra Serif"/>
                <w:b/>
              </w:rPr>
              <w:t>3 балла</w:t>
            </w:r>
          </w:p>
        </w:tc>
        <w:tc>
          <w:tcPr>
            <w:tcW w:w="2993" w:type="dxa"/>
          </w:tcPr>
          <w:p w:rsidR="00F05496" w:rsidRDefault="0046120F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  <w:r w:rsidRPr="0046120F">
              <w:rPr>
                <w:rStyle w:val="212pt"/>
                <w:rFonts w:ascii="PT Astra Serif" w:hAnsi="PT Astra Serif"/>
                <w:color w:val="00B0F0"/>
              </w:rPr>
              <w:t xml:space="preserve">https://cloud.mail.ru/public/jUy5/8BprWGsgw </w:t>
            </w:r>
          </w:p>
          <w:p w:rsidR="0046120F" w:rsidRDefault="0046120F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</w:p>
          <w:p w:rsidR="00752E4E" w:rsidRDefault="0046120F" w:rsidP="00330F38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  <w:hyperlink r:id="rId26" w:history="1">
              <w:r w:rsidRPr="007F129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https://cloud.mail.ru/public/W3QU/MHhHRZSqW</w:t>
              </w:r>
            </w:hyperlink>
          </w:p>
          <w:p w:rsidR="0046120F" w:rsidRPr="00752E4E" w:rsidRDefault="0046120F" w:rsidP="00330F38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</w:p>
        </w:tc>
      </w:tr>
      <w:tr w:rsidR="009175A3" w:rsidRPr="00C655B1" w:rsidTr="00022891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3.3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Доступность дополнительного образования детей в муниципальном образовании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Организация мониторинга</w:t>
            </w:r>
          </w:p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доступности</w:t>
            </w:r>
            <w:r w:rsidRPr="00C655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55B1">
              <w:rPr>
                <w:rStyle w:val="212pt"/>
                <w:rFonts w:ascii="PT Astra Serif" w:hAnsi="PT Astra Serif"/>
              </w:rPr>
              <w:t>дополнительного образования детей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Проведено</w:t>
            </w:r>
          </w:p>
        </w:tc>
        <w:tc>
          <w:tcPr>
            <w:tcW w:w="1701" w:type="dxa"/>
            <w:vMerge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559" w:type="dxa"/>
            <w:gridSpan w:val="2"/>
          </w:tcPr>
          <w:p w:rsidR="009175A3" w:rsidRPr="00376CD7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0000" w:themeColor="text1"/>
              </w:rPr>
            </w:pPr>
            <w:r w:rsidRPr="00376CD7">
              <w:rPr>
                <w:rStyle w:val="212pt"/>
                <w:rFonts w:ascii="PT Astra Serif" w:hAnsi="PT Astra Serif"/>
                <w:b/>
                <w:color w:val="000000" w:themeColor="text1"/>
              </w:rPr>
              <w:t>3 балла</w:t>
            </w:r>
          </w:p>
        </w:tc>
        <w:tc>
          <w:tcPr>
            <w:tcW w:w="2993" w:type="dxa"/>
          </w:tcPr>
          <w:p w:rsidR="009175A3" w:rsidRDefault="00A32FEF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27" w:history="1">
              <w:r w:rsidR="00FA09AC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https://petrovsk64.ru/sub-org/upr-obr/munitsipalnaya-sistema-otsenki-kachestva-obrazovaniya/sistema-organizatsii-vospitaniya-obuchayushchikhsya.php</w:t>
              </w:r>
            </w:hyperlink>
          </w:p>
          <w:p w:rsidR="00FA09AC" w:rsidRPr="00C655B1" w:rsidRDefault="00FA09AC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9175A3" w:rsidRPr="00C655B1" w:rsidTr="00022891">
        <w:trPr>
          <w:trHeight w:val="304"/>
        </w:trPr>
        <w:tc>
          <w:tcPr>
            <w:tcW w:w="111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3.4</w:t>
            </w:r>
          </w:p>
        </w:tc>
        <w:tc>
          <w:tcPr>
            <w:tcW w:w="2693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Состояние муниципальной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системы дополнительного образования</w:t>
            </w:r>
          </w:p>
        </w:tc>
        <w:tc>
          <w:tcPr>
            <w:tcW w:w="3969" w:type="dxa"/>
            <w:gridSpan w:val="2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Анализ состояния муниципальной системы дополнительного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образования посредством иных актуальных мониторинговых исследований</w:t>
            </w:r>
          </w:p>
        </w:tc>
        <w:tc>
          <w:tcPr>
            <w:tcW w:w="1276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Проведено</w:t>
            </w:r>
          </w:p>
        </w:tc>
        <w:tc>
          <w:tcPr>
            <w:tcW w:w="1701" w:type="dxa"/>
          </w:tcPr>
          <w:p w:rsidR="009175A3" w:rsidRPr="00C655B1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Ссылка на аналитическу</w:t>
            </w:r>
            <w:r w:rsidRPr="00C655B1">
              <w:rPr>
                <w:rFonts w:ascii="PT Astra Serif" w:hAnsi="PT Astra Serif"/>
                <w:sz w:val="24"/>
                <w:szCs w:val="24"/>
              </w:rPr>
              <w:lastRenderedPageBreak/>
              <w:t>ю справку</w:t>
            </w:r>
          </w:p>
        </w:tc>
        <w:tc>
          <w:tcPr>
            <w:tcW w:w="1559" w:type="dxa"/>
            <w:gridSpan w:val="2"/>
          </w:tcPr>
          <w:p w:rsidR="009175A3" w:rsidRPr="00376CD7" w:rsidRDefault="009175A3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0000" w:themeColor="text1"/>
              </w:rPr>
            </w:pPr>
            <w:r w:rsidRPr="00376CD7">
              <w:rPr>
                <w:rStyle w:val="212pt"/>
                <w:rFonts w:ascii="PT Astra Serif" w:hAnsi="PT Astra Serif"/>
                <w:b/>
                <w:color w:val="000000" w:themeColor="text1"/>
              </w:rPr>
              <w:lastRenderedPageBreak/>
              <w:t>5 баллов</w:t>
            </w:r>
          </w:p>
        </w:tc>
        <w:tc>
          <w:tcPr>
            <w:tcW w:w="2993" w:type="dxa"/>
          </w:tcPr>
          <w:p w:rsidR="009175A3" w:rsidRDefault="00A32FEF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28" w:history="1">
              <w:r w:rsidR="00FA09AC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https://petrovsk64.ru/sub-org/upr-obr/munitsipalnaya-</w:t>
              </w:r>
              <w:r w:rsidR="00FA09AC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lastRenderedPageBreak/>
                <w:t>sistema-otsenki-kachestva-obrazovaniya/sistema-organizatsii-vospitaniya-obuchayushchikhsya.php</w:t>
              </w:r>
            </w:hyperlink>
          </w:p>
          <w:p w:rsidR="00FA09AC" w:rsidRPr="00C655B1" w:rsidRDefault="00FA09AC" w:rsidP="009175A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376CD7" w:rsidRPr="00C655B1" w:rsidTr="00022891">
        <w:trPr>
          <w:trHeight w:val="304"/>
        </w:trPr>
        <w:tc>
          <w:tcPr>
            <w:tcW w:w="1119" w:type="dxa"/>
            <w:gridSpan w:val="2"/>
          </w:tcPr>
          <w:p w:rsidR="00376CD7" w:rsidRPr="00C655B1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3.5</w:t>
            </w:r>
          </w:p>
        </w:tc>
        <w:tc>
          <w:tcPr>
            <w:tcW w:w="2693" w:type="dxa"/>
          </w:tcPr>
          <w:p w:rsidR="00376CD7" w:rsidRPr="00C655B1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 xml:space="preserve">Среднее количество часов, которое дети в возрасте от 5 до 18 лет тратят в неделю на дополнительное образование </w:t>
            </w:r>
          </w:p>
        </w:tc>
        <w:tc>
          <w:tcPr>
            <w:tcW w:w="3969" w:type="dxa"/>
            <w:gridSpan w:val="2"/>
          </w:tcPr>
          <w:p w:rsidR="00376CD7" w:rsidRPr="00C655B1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Анализ почасовой занятости детей дополнительным образованием (опрос родителей).</w:t>
            </w:r>
          </w:p>
        </w:tc>
        <w:tc>
          <w:tcPr>
            <w:tcW w:w="1276" w:type="dxa"/>
          </w:tcPr>
          <w:p w:rsidR="00376CD7" w:rsidRPr="00C655B1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Проведено</w:t>
            </w:r>
          </w:p>
        </w:tc>
        <w:tc>
          <w:tcPr>
            <w:tcW w:w="1701" w:type="dxa"/>
          </w:tcPr>
          <w:p w:rsidR="00376CD7" w:rsidRPr="00C655B1" w:rsidRDefault="00376CD7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Ссылка на аналитическую справку (результаты опроса родителей)</w:t>
            </w:r>
          </w:p>
        </w:tc>
        <w:tc>
          <w:tcPr>
            <w:tcW w:w="1559" w:type="dxa"/>
            <w:gridSpan w:val="2"/>
          </w:tcPr>
          <w:p w:rsidR="00376CD7" w:rsidRPr="00376CD7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0000" w:themeColor="text1"/>
              </w:rPr>
            </w:pPr>
          </w:p>
          <w:p w:rsidR="00376CD7" w:rsidRPr="00376CD7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0000" w:themeColor="text1"/>
              </w:rPr>
            </w:pPr>
            <w:r w:rsidRPr="00376CD7">
              <w:rPr>
                <w:rStyle w:val="212pt"/>
                <w:rFonts w:ascii="PT Astra Serif" w:hAnsi="PT Astra Serif"/>
                <w:color w:val="000000" w:themeColor="text1"/>
              </w:rPr>
              <w:t>5,5 часов -1 балл,</w:t>
            </w:r>
          </w:p>
          <w:p w:rsidR="00376CD7" w:rsidRPr="00376CD7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0000" w:themeColor="text1"/>
              </w:rPr>
            </w:pPr>
            <w:r w:rsidRPr="00376CD7">
              <w:rPr>
                <w:rStyle w:val="212pt"/>
                <w:rFonts w:ascii="PT Astra Serif" w:hAnsi="PT Astra Serif"/>
                <w:b/>
                <w:color w:val="000000" w:themeColor="text1"/>
              </w:rPr>
              <w:t>6-6,5 часов – 5 баллов</w:t>
            </w:r>
          </w:p>
        </w:tc>
        <w:tc>
          <w:tcPr>
            <w:tcW w:w="2993" w:type="dxa"/>
          </w:tcPr>
          <w:p w:rsidR="00376CD7" w:rsidRDefault="00A32FEF">
            <w:pPr>
              <w:rPr>
                <w:rStyle w:val="212pt"/>
                <w:rFonts w:ascii="PT Astra Serif" w:eastAsiaTheme="minorHAnsi" w:hAnsi="PT Astra Serif"/>
              </w:rPr>
            </w:pPr>
            <w:hyperlink r:id="rId29" w:history="1">
              <w:r w:rsidR="00FA09AC" w:rsidRPr="00E65603">
                <w:rPr>
                  <w:rStyle w:val="a4"/>
                  <w:rFonts w:ascii="PT Astra Serif" w:hAnsi="PT Astra Serif" w:cs="Times New Roman"/>
                  <w:sz w:val="24"/>
                  <w:szCs w:val="24"/>
                  <w:lang w:eastAsia="ru-RU" w:bidi="ru-RU"/>
                </w:rPr>
                <w:t>https://petrovsk64.ru/sub-org/upr-obr/munitsipalnaya-sistema-otsenki-kachestva-obrazovaniya/sistema-organizatsii-vospitaniya-obuchayushchikhsya.php</w:t>
              </w:r>
            </w:hyperlink>
          </w:p>
          <w:p w:rsidR="00FA09AC" w:rsidRDefault="00FA09AC">
            <w:pPr>
              <w:rPr>
                <w:rStyle w:val="212pt"/>
                <w:rFonts w:ascii="PT Astra Serif" w:eastAsiaTheme="minorHAnsi" w:hAnsi="PT Astra Serif"/>
              </w:rPr>
            </w:pPr>
          </w:p>
          <w:p w:rsidR="00376CD7" w:rsidRPr="00C655B1" w:rsidRDefault="00376CD7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F05496" w:rsidRPr="00C655B1" w:rsidTr="002E3692">
        <w:trPr>
          <w:trHeight w:val="304"/>
        </w:trPr>
        <w:tc>
          <w:tcPr>
            <w:tcW w:w="15310" w:type="dxa"/>
            <w:gridSpan w:val="10"/>
          </w:tcPr>
          <w:p w:rsidR="00F05496" w:rsidRPr="00CD5C84" w:rsidRDefault="00F05496" w:rsidP="00F05496">
            <w:pPr>
              <w:jc w:val="right"/>
              <w:rPr>
                <w:rStyle w:val="212pt"/>
                <w:rFonts w:ascii="PT Astra Serif" w:eastAsiaTheme="minorHAnsi" w:hAnsi="PT Astra Serif"/>
                <w:b/>
                <w:u w:val="single"/>
              </w:rPr>
            </w:pPr>
            <w:r w:rsidRPr="00CD5C84">
              <w:rPr>
                <w:rStyle w:val="212pt"/>
                <w:rFonts w:ascii="PT Astra Serif" w:eastAsiaTheme="minorHAnsi" w:hAnsi="PT Astra Serif"/>
                <w:b/>
                <w:u w:val="single"/>
              </w:rPr>
              <w:t>Итого по критерию: 19 баллов</w:t>
            </w:r>
          </w:p>
        </w:tc>
      </w:tr>
      <w:tr w:rsidR="00B32471" w:rsidRPr="00C655B1" w:rsidTr="002A6F9B">
        <w:trPr>
          <w:trHeight w:val="304"/>
        </w:trPr>
        <w:tc>
          <w:tcPr>
            <w:tcW w:w="15310" w:type="dxa"/>
            <w:gridSpan w:val="10"/>
            <w:vAlign w:val="center"/>
          </w:tcPr>
          <w:p w:rsidR="003108B3" w:rsidRPr="00C655B1" w:rsidRDefault="00B32471" w:rsidP="00C655B1">
            <w:pPr>
              <w:pStyle w:val="20"/>
              <w:shd w:val="clear" w:color="auto" w:fill="auto"/>
              <w:jc w:val="center"/>
              <w:rPr>
                <w:rStyle w:val="212pt"/>
                <w:rFonts w:ascii="PT Astra Serif" w:hAnsi="PT Astra Serif"/>
                <w:b/>
              </w:rPr>
            </w:pPr>
            <w:r w:rsidRPr="00C655B1">
              <w:rPr>
                <w:rStyle w:val="212pt"/>
                <w:rFonts w:ascii="PT Astra Serif" w:hAnsi="PT Astra Serif"/>
                <w:b/>
              </w:rPr>
              <w:t xml:space="preserve">4. Информационное сопровождение </w:t>
            </w:r>
            <w:proofErr w:type="gramStart"/>
            <w:r w:rsidR="003108B3" w:rsidRPr="00C655B1">
              <w:rPr>
                <w:rStyle w:val="212pt"/>
                <w:rFonts w:ascii="PT Astra Serif" w:hAnsi="PT Astra Serif"/>
                <w:b/>
              </w:rPr>
              <w:t xml:space="preserve">реализации мероприятий </w:t>
            </w:r>
            <w:r w:rsidRPr="00C655B1">
              <w:rPr>
                <w:rStyle w:val="212pt"/>
                <w:rFonts w:ascii="PT Astra Serif" w:hAnsi="PT Astra Serif"/>
                <w:b/>
              </w:rPr>
              <w:t>Целевой модели развития системы</w:t>
            </w:r>
            <w:proofErr w:type="gramEnd"/>
          </w:p>
          <w:p w:rsidR="00B32471" w:rsidRPr="00C655B1" w:rsidRDefault="003108B3" w:rsidP="00C655B1">
            <w:pPr>
              <w:pStyle w:val="20"/>
              <w:shd w:val="clear" w:color="auto" w:fill="auto"/>
              <w:jc w:val="center"/>
              <w:rPr>
                <w:rStyle w:val="212pt"/>
                <w:rFonts w:ascii="PT Astra Serif" w:hAnsi="PT Astra Serif"/>
                <w:b/>
              </w:rPr>
            </w:pPr>
            <w:r w:rsidRPr="00C655B1">
              <w:rPr>
                <w:rStyle w:val="212pt"/>
                <w:rFonts w:ascii="PT Astra Serif" w:hAnsi="PT Astra Serif"/>
                <w:b/>
              </w:rPr>
              <w:t>дополнительного образования</w:t>
            </w:r>
          </w:p>
          <w:p w:rsidR="00B32471" w:rsidRPr="00C655B1" w:rsidRDefault="00B32471" w:rsidP="00C655B1">
            <w:pPr>
              <w:pStyle w:val="20"/>
              <w:shd w:val="clear" w:color="auto" w:fill="auto"/>
              <w:jc w:val="center"/>
              <w:rPr>
                <w:rStyle w:val="212pt"/>
                <w:rFonts w:ascii="PT Astra Serif" w:eastAsiaTheme="minorHAnsi" w:hAnsi="PT Astra Serif"/>
                <w:b/>
              </w:rPr>
            </w:pPr>
          </w:p>
        </w:tc>
      </w:tr>
      <w:tr w:rsidR="0073690F" w:rsidRPr="00C655B1" w:rsidTr="00022891">
        <w:trPr>
          <w:trHeight w:val="304"/>
        </w:trPr>
        <w:tc>
          <w:tcPr>
            <w:tcW w:w="111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4.1</w:t>
            </w:r>
          </w:p>
        </w:tc>
        <w:tc>
          <w:tcPr>
            <w:tcW w:w="2693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Обеспечение информационной открытости о деятельности МОЦ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Создание и поддержание в актуальном состоянии сайта/раздела МОЦ (наличие полной информации на официальном интернет сайте в сети Интернет)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Наличие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Активная ссылка на официальный сайт/ раздел организации в сети Интернет</w:t>
            </w:r>
          </w:p>
        </w:tc>
        <w:tc>
          <w:tcPr>
            <w:tcW w:w="1148" w:type="dxa"/>
          </w:tcPr>
          <w:p w:rsidR="0073690F" w:rsidRPr="0073690F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73690F">
              <w:rPr>
                <w:rStyle w:val="212pt"/>
                <w:rFonts w:ascii="PT Astra Serif" w:hAnsi="PT Astra Serif"/>
                <w:b/>
              </w:rPr>
              <w:t>5 баллов</w:t>
            </w:r>
          </w:p>
        </w:tc>
        <w:tc>
          <w:tcPr>
            <w:tcW w:w="3404" w:type="dxa"/>
            <w:gridSpan w:val="2"/>
          </w:tcPr>
          <w:p w:rsidR="0073690F" w:rsidRDefault="00A32FE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30" w:history="1">
              <w:r w:rsidR="001B4F5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https://dyutz-petrovsk.profiedu.ru/?section_id=11</w:t>
              </w:r>
            </w:hyperlink>
          </w:p>
          <w:p w:rsidR="001B4F5F" w:rsidRPr="00C655B1" w:rsidRDefault="001B4F5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022891">
        <w:trPr>
          <w:trHeight w:val="304"/>
        </w:trPr>
        <w:tc>
          <w:tcPr>
            <w:tcW w:w="111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4.2</w:t>
            </w:r>
          </w:p>
        </w:tc>
        <w:tc>
          <w:tcPr>
            <w:tcW w:w="2693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Информационное сопровождение муниципальной системы дополнительного образования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Создание и поддержание в актуальном состоянии официальных аккаунтов МОЦ социальных сетях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Наличие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Активная ссылка на официальный сайт/ раздел организации в сети Интернет</w:t>
            </w:r>
          </w:p>
        </w:tc>
        <w:tc>
          <w:tcPr>
            <w:tcW w:w="1148" w:type="dxa"/>
          </w:tcPr>
          <w:p w:rsidR="0073690F" w:rsidRPr="0073690F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73690F">
              <w:rPr>
                <w:rStyle w:val="212pt"/>
                <w:rFonts w:ascii="PT Astra Serif" w:hAnsi="PT Astra Serif"/>
                <w:b/>
              </w:rPr>
              <w:t>5 баллов</w:t>
            </w:r>
          </w:p>
        </w:tc>
        <w:tc>
          <w:tcPr>
            <w:tcW w:w="3404" w:type="dxa"/>
            <w:gridSpan w:val="2"/>
          </w:tcPr>
          <w:p w:rsidR="0073690F" w:rsidRDefault="00A32FE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31" w:history="1">
              <w:r w:rsidR="001B4F5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https://vk.com/public181834895</w:t>
              </w:r>
            </w:hyperlink>
          </w:p>
          <w:p w:rsidR="001B4F5F" w:rsidRPr="00C655B1" w:rsidRDefault="001B4F5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022891">
        <w:trPr>
          <w:trHeight w:val="304"/>
        </w:trPr>
        <w:tc>
          <w:tcPr>
            <w:tcW w:w="111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4.3</w:t>
            </w:r>
          </w:p>
        </w:tc>
        <w:tc>
          <w:tcPr>
            <w:tcW w:w="2693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Обеспечение информационной открытости событий муниципальной системы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дополнительного образования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Размещение на портале Регионального навигатора информации о муниципальных мероприятиях, событиях, направленной на формирование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положительного повышение имиджа муниципальной системы дополнительного образования детей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Не менее 12 (не реже 1 раза в месяц)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Активная ссылка на новостное событие на портале ПДО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Саратовской области </w:t>
            </w:r>
            <w:hyperlink r:id="rId32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</w:p>
        </w:tc>
        <w:tc>
          <w:tcPr>
            <w:tcW w:w="1148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5 баллов</w:t>
            </w:r>
          </w:p>
        </w:tc>
        <w:tc>
          <w:tcPr>
            <w:tcW w:w="3404" w:type="dxa"/>
            <w:gridSpan w:val="2"/>
          </w:tcPr>
          <w:p w:rsidR="0073690F" w:rsidRPr="00C655B1" w:rsidRDefault="0073690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022891">
        <w:trPr>
          <w:trHeight w:val="304"/>
        </w:trPr>
        <w:tc>
          <w:tcPr>
            <w:tcW w:w="111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4.4</w:t>
            </w:r>
          </w:p>
        </w:tc>
        <w:tc>
          <w:tcPr>
            <w:tcW w:w="2693" w:type="dxa"/>
          </w:tcPr>
          <w:p w:rsidR="0073690F" w:rsidRPr="003E26B7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Организация </w:t>
            </w:r>
            <w:proofErr w:type="spellStart"/>
            <w:r w:rsidRPr="00C655B1">
              <w:rPr>
                <w:rStyle w:val="212pt"/>
                <w:rFonts w:ascii="PT Astra Serif" w:hAnsi="PT Astra Serif"/>
              </w:rPr>
              <w:t>информационно</w:t>
            </w:r>
            <w:r w:rsidRPr="00C655B1">
              <w:rPr>
                <w:rStyle w:val="212pt"/>
                <w:rFonts w:ascii="PT Astra Serif" w:hAnsi="PT Astra Serif"/>
              </w:rPr>
              <w:softHyphen/>
              <w:t>просветительской</w:t>
            </w:r>
            <w:proofErr w:type="spellEnd"/>
            <w:r w:rsidRPr="00C655B1">
              <w:rPr>
                <w:rStyle w:val="212pt"/>
                <w:rFonts w:ascii="PT Astra Serif" w:hAnsi="PT Astra Serif"/>
              </w:rPr>
              <w:t xml:space="preserve"> кампании по персонифицированному дополнительному образованию</w:t>
            </w:r>
          </w:p>
          <w:p w:rsidR="0073690F" w:rsidRPr="003E26B7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Разработка и распространение информационных материалов (стендов, буклетов, роликов, плакатов и т.п.)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Наличие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Активная ссылка на материалы в сети Интернет, репортажи на телевидение, радио, печатные СМИ, сетевые СМИ</w:t>
            </w:r>
          </w:p>
        </w:tc>
        <w:tc>
          <w:tcPr>
            <w:tcW w:w="1148" w:type="dxa"/>
          </w:tcPr>
          <w:p w:rsidR="0073690F" w:rsidRPr="0062229F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62229F">
              <w:rPr>
                <w:rStyle w:val="212pt"/>
                <w:rFonts w:ascii="PT Astra Serif" w:hAnsi="PT Astra Serif"/>
                <w:b/>
              </w:rPr>
              <w:t>5 баллов</w:t>
            </w:r>
          </w:p>
        </w:tc>
        <w:tc>
          <w:tcPr>
            <w:tcW w:w="3404" w:type="dxa"/>
            <w:gridSpan w:val="2"/>
          </w:tcPr>
          <w:p w:rsidR="0062229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3" w:history="1">
              <w:r w:rsidR="0062229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https://shkolaozerkipetrovskij-r64.gosweb.gosuslugi.ru/roditelyam-i-uchenikam/novosti/novosti_71.html</w:t>
              </w:r>
            </w:hyperlink>
          </w:p>
          <w:p w:rsidR="0062229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4" w:history="1">
              <w:r w:rsidR="0062229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https://shkolaozerkipetrovskij-r64.gosweb.gosuslugi.ru/roditelyam-i-uchenikam/novosti/novosti_70.html</w:t>
              </w:r>
            </w:hyperlink>
          </w:p>
          <w:p w:rsidR="001B4F5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5" w:history="1">
              <w:r w:rsidR="001B4F5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https://dushpetrovsk.ru/index.php/pfdo</w:t>
              </w:r>
            </w:hyperlink>
          </w:p>
          <w:p w:rsidR="001B4F5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6" w:tgtFrame="_blank" w:history="1">
              <w:r w:rsidR="001B4F5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https://christmas17.tvoysadik.ru/news-svc/item?id=408547&amp;lang=ru&amp;type=news&amp;site_type=school</w:t>
              </w:r>
            </w:hyperlink>
          </w:p>
          <w:p w:rsidR="001B4F5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7" w:tgtFrame="_blank" w:history="1">
              <w:r w:rsidR="001B4F5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https://christmas17.tvoysadik.ru/news-svc/item?id=408627&amp;lang=ru&amp;type=news&amp;site_type=school</w:t>
              </w:r>
            </w:hyperlink>
          </w:p>
          <w:p w:rsidR="001B4F5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8" w:history="1">
              <w:r w:rsidR="001B4F5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https://shkola1petrovsk-r64.gosweb.gosuslugi.ru/glavnoe/obyavleniya/</w:t>
              </w:r>
            </w:hyperlink>
          </w:p>
          <w:p w:rsidR="001B4F5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39" w:history="1">
              <w:r w:rsidR="001B4F5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https://shkola2petrovsk-r64.gosweb.gosuslugi.ru/roditelyam-i-uchenikam/meropriyatiya/sertifikaty-dopolnitelnogo-obrazovaniya.html</w:t>
              </w:r>
            </w:hyperlink>
          </w:p>
          <w:p w:rsidR="001B4F5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40" w:history="1">
              <w:r w:rsidR="0062229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https://shkolaprigorodnyj-r64.gosweb.gosuslugi.ru/roditely</w:t>
              </w:r>
              <w:r w:rsidR="0062229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am-i-uchenikam/poleznaya-informatsiya/</w:t>
              </w:r>
            </w:hyperlink>
          </w:p>
          <w:p w:rsidR="0062229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41" w:history="1">
              <w:r w:rsidR="0062229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https://zwezdochka.tvoysadik.ru/?section_id=22</w:t>
              </w:r>
            </w:hyperlink>
          </w:p>
          <w:p w:rsidR="0062229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42" w:history="1">
              <w:r w:rsidR="0062229F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https://topolek8.ucoz.ru/index/pfdo/0-78</w:t>
              </w:r>
            </w:hyperlink>
          </w:p>
          <w:p w:rsidR="0062229F" w:rsidRPr="005D7443" w:rsidRDefault="00A32FEF" w:rsidP="001B4F5F">
            <w:pPr>
              <w:shd w:val="clear" w:color="auto" w:fill="FFFFFF"/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hyperlink r:id="rId43" w:history="1">
              <w:r w:rsidR="001F71D0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http://sarpetrsad9.ucoz.ru/index/sertifikat_dopolnitelnogo_obrazovanija/0-232</w:t>
              </w:r>
            </w:hyperlink>
          </w:p>
          <w:p w:rsidR="0073690F" w:rsidRPr="005D7443" w:rsidRDefault="00A32FEF" w:rsidP="00415719">
            <w:pPr>
              <w:shd w:val="clear" w:color="auto" w:fill="FFFFFF"/>
              <w:rPr>
                <w:rStyle w:val="212pt"/>
                <w:rFonts w:eastAsiaTheme="minorHAnsi"/>
              </w:rPr>
            </w:pPr>
            <w:hyperlink r:id="rId44" w:history="1">
              <w:r w:rsidR="00415719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https://rucheek15.tvoysadik.ru/?section_id=16</w:t>
              </w:r>
            </w:hyperlink>
          </w:p>
        </w:tc>
      </w:tr>
      <w:tr w:rsidR="00CD5C84" w:rsidRPr="00C655B1" w:rsidTr="002E3692">
        <w:trPr>
          <w:trHeight w:val="304"/>
        </w:trPr>
        <w:tc>
          <w:tcPr>
            <w:tcW w:w="15310" w:type="dxa"/>
            <w:gridSpan w:val="10"/>
          </w:tcPr>
          <w:p w:rsidR="00CD5C84" w:rsidRPr="00CD5C84" w:rsidRDefault="00CD5C84" w:rsidP="00CD5C84">
            <w:pPr>
              <w:shd w:val="clear" w:color="auto" w:fill="FFFFFF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D5C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Итого по критерию: 15 баллов</w:t>
            </w:r>
          </w:p>
        </w:tc>
      </w:tr>
      <w:tr w:rsidR="00B32471" w:rsidRPr="00C655B1" w:rsidTr="002A6F9B">
        <w:trPr>
          <w:trHeight w:val="304"/>
        </w:trPr>
        <w:tc>
          <w:tcPr>
            <w:tcW w:w="15310" w:type="dxa"/>
            <w:gridSpan w:val="10"/>
          </w:tcPr>
          <w:p w:rsidR="009E3D34" w:rsidRPr="005D7443" w:rsidRDefault="00B32471" w:rsidP="00C655B1">
            <w:pPr>
              <w:pStyle w:val="20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5D7443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5. Эффективность </w:t>
            </w:r>
            <w:proofErr w:type="gramStart"/>
            <w:r w:rsidRPr="005D7443">
              <w:rPr>
                <w:b/>
                <w:color w:val="000000"/>
                <w:sz w:val="24"/>
                <w:szCs w:val="24"/>
                <w:lang w:eastAsia="ru-RU" w:bidi="ru-RU"/>
              </w:rPr>
              <w:t>реализации мероприятий  Целевой модели развития региональной системы</w:t>
            </w:r>
            <w:proofErr w:type="gramEnd"/>
          </w:p>
          <w:p w:rsidR="00B32471" w:rsidRPr="005D7443" w:rsidRDefault="00B32471" w:rsidP="00D56E0B">
            <w:pPr>
              <w:pStyle w:val="20"/>
              <w:jc w:val="center"/>
              <w:rPr>
                <w:rStyle w:val="212pt"/>
              </w:rPr>
            </w:pPr>
            <w:r w:rsidRPr="005D7443">
              <w:rPr>
                <w:b/>
                <w:color w:val="000000"/>
                <w:sz w:val="24"/>
                <w:szCs w:val="24"/>
                <w:lang w:eastAsia="ru-RU" w:bidi="ru-RU"/>
              </w:rPr>
              <w:t>дополнительного образования</w:t>
            </w:r>
            <w:r w:rsidR="008B5436" w:rsidRPr="005D7443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5.1</w:t>
            </w: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Доля реализуемых дополнительных общеобразовательных программ технической направленности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Соотношение количества дополнительных общеобразовательных программ технической </w:t>
            </w:r>
            <w:proofErr w:type="gramStart"/>
            <w:r w:rsidRPr="00C655B1">
              <w:rPr>
                <w:rStyle w:val="212pt"/>
                <w:rFonts w:ascii="PT Astra Serif" w:hAnsi="PT Astra Serif"/>
              </w:rPr>
              <w:t>направленности</w:t>
            </w:r>
            <w:proofErr w:type="gramEnd"/>
            <w:r w:rsidRPr="00C655B1">
              <w:rPr>
                <w:rStyle w:val="212pt"/>
                <w:rFonts w:ascii="PT Astra Serif" w:hAnsi="PT Astra Serif"/>
              </w:rPr>
              <w:t xml:space="preserve"> к общему количеству реализуемых в отчётный период  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Не менее 13%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Информационная справка МОЦ,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Ссылка на программы в навигаторе на портале ПДО Саратовской области </w:t>
            </w:r>
            <w:hyperlink r:id="rId45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</w:p>
        </w:tc>
        <w:tc>
          <w:tcPr>
            <w:tcW w:w="1148" w:type="dxa"/>
          </w:tcPr>
          <w:p w:rsidR="0073690F" w:rsidRPr="00CD5C84" w:rsidRDefault="00CD5C84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>
              <w:rPr>
                <w:rStyle w:val="212pt"/>
                <w:rFonts w:ascii="PT Astra Serif" w:hAnsi="PT Astra Serif"/>
                <w:b/>
              </w:rPr>
              <w:t>3 балла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404" w:type="dxa"/>
            <w:gridSpan w:val="2"/>
          </w:tcPr>
          <w:p w:rsidR="0073690F" w:rsidRPr="005D7443" w:rsidRDefault="00A32FEF" w:rsidP="008F5B35">
            <w:pPr>
              <w:pStyle w:val="aa"/>
              <w:numPr>
                <w:ilvl w:val="0"/>
                <w:numId w:val="4"/>
              </w:numPr>
              <w:rPr>
                <w:rStyle w:val="212pt"/>
                <w:rFonts w:eastAsiaTheme="minorHAnsi"/>
              </w:rPr>
            </w:pPr>
            <w:hyperlink r:id="rId46" w:history="1">
              <w:r w:rsidR="008F5B35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https://saratov.pfdo.ru/app/the-navigator/navigator?program=835183</w:t>
              </w:r>
            </w:hyperlink>
          </w:p>
          <w:p w:rsidR="008F5B35" w:rsidRPr="005D7443" w:rsidRDefault="00A32FEF" w:rsidP="008F5B35">
            <w:pPr>
              <w:pStyle w:val="aa"/>
              <w:numPr>
                <w:ilvl w:val="0"/>
                <w:numId w:val="4"/>
              </w:numPr>
              <w:rPr>
                <w:rStyle w:val="212pt"/>
                <w:rFonts w:eastAsiaTheme="minorHAnsi"/>
              </w:rPr>
            </w:pPr>
            <w:hyperlink r:id="rId47" w:history="1">
              <w:r w:rsidR="008F5B35" w:rsidRPr="005D7443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https://saratov.pfdo.ru/app/the-navigator/navigator?program=835184</w:t>
              </w:r>
            </w:hyperlink>
          </w:p>
          <w:p w:rsidR="0073690F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48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https://saratov.pfdo.ru/app/the-navigator/navigator?program=835182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49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https://saratov.pfdo.ru/app/the-navigator/navigator?program=835179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0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https://saratov.pfdo.ru/app/the-navigator/navigator?program=835178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1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</w:t>
              </w:r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lastRenderedPageBreak/>
                <w:t>e-navigator/navigator?program=835176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2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https://saratov.pfdo.ru/app/the-navigator/navigator?program=835173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3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https://saratov.pfdo.ru/app/the-navigator/navigator?program=835172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4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https://saratov.pfdo.ru/app/the-navigator/navigator?program=835171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5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https://saratov.pfdo.ru/app/the-navigator/navigator?program=835155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6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https://saratov.pfdo.ru/app/the-navigator/navigator?program=809125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7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https://saratov.pfdo.ru/app/the-navigator/navigator?program=671332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8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https://saratov.pfdo.ru/app/the-navigator/navigator?program=840623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59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https://saratov.pfdo.ru/app/the-navigator/navigator?program=671516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60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https://saratov.pfdo.ru/app/the-navigator/navigator?program=671511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61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https://saratov.pfdo.ru/app/the-navigator/navigator?program=671502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62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https://saratov.pfdo.ru/app/the-navigator/navigator?program=671256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63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https://saratov.pfdo.ru/app/the-navigator/navigator?program=671227</w:t>
              </w:r>
            </w:hyperlink>
          </w:p>
          <w:p w:rsidR="001A764D" w:rsidRPr="005D7443" w:rsidRDefault="001A764D" w:rsidP="008F5B35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</w:p>
          <w:p w:rsidR="008F5B35" w:rsidRPr="005D7443" w:rsidRDefault="00A32FEF" w:rsidP="005D7443">
            <w:pPr>
              <w:pStyle w:val="20"/>
              <w:shd w:val="clear" w:color="auto" w:fill="auto"/>
              <w:ind w:left="340"/>
              <w:jc w:val="both"/>
              <w:rPr>
                <w:rStyle w:val="212pt"/>
              </w:rPr>
            </w:pPr>
            <w:hyperlink r:id="rId64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https://saratov.pfdo.ru/app/the-navigator/navigator?program=671166</w:t>
              </w:r>
            </w:hyperlink>
          </w:p>
          <w:p w:rsidR="001A764D" w:rsidRPr="005D7443" w:rsidRDefault="00A32FEF" w:rsidP="001A764D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65" w:history="1">
              <w:r w:rsidR="001A764D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https://saratov.pfdo.ru/app/the-navigator/navigator?program=908038</w:t>
              </w:r>
            </w:hyperlink>
          </w:p>
          <w:p w:rsidR="001A764D" w:rsidRPr="005D7443" w:rsidRDefault="00A32FEF" w:rsidP="001A764D">
            <w:pPr>
              <w:pStyle w:val="20"/>
              <w:numPr>
                <w:ilvl w:val="0"/>
                <w:numId w:val="4"/>
              </w:numPr>
              <w:shd w:val="clear" w:color="auto" w:fill="auto"/>
              <w:jc w:val="both"/>
              <w:rPr>
                <w:rStyle w:val="212pt"/>
              </w:rPr>
            </w:pPr>
            <w:hyperlink r:id="rId66" w:history="1">
              <w:r w:rsidR="001A764D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https://saratov.pfdo.ru/app/the-navigator/navigator?program=834545</w:t>
              </w:r>
            </w:hyperlink>
          </w:p>
          <w:p w:rsidR="008F5B35" w:rsidRPr="005D7443" w:rsidRDefault="008F5B35" w:rsidP="0073690F">
            <w:pPr>
              <w:pStyle w:val="20"/>
              <w:shd w:val="clear" w:color="auto" w:fill="auto"/>
              <w:jc w:val="both"/>
              <w:rPr>
                <w:rStyle w:val="212pt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5.2</w:t>
            </w: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Доля реализуемых дополнительных общеобразовательных программ естественнонаучной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направленности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Соотношение количества дополнительных общеобразовательных программ естественно</w:t>
            </w:r>
            <w:r w:rsidRPr="00C655B1">
              <w:rPr>
                <w:rStyle w:val="212pt"/>
                <w:rFonts w:ascii="PT Astra Serif" w:hAnsi="PT Astra Serif"/>
              </w:rPr>
              <w:softHyphen/>
              <w:t xml:space="preserve">научной </w:t>
            </w:r>
            <w:proofErr w:type="gramStart"/>
            <w:r w:rsidRPr="00C655B1">
              <w:rPr>
                <w:rStyle w:val="212pt"/>
                <w:rFonts w:ascii="PT Astra Serif" w:hAnsi="PT Astra Serif"/>
              </w:rPr>
              <w:t>направленности</w:t>
            </w:r>
            <w:proofErr w:type="gramEnd"/>
            <w:r w:rsidRPr="00C655B1">
              <w:rPr>
                <w:rStyle w:val="212pt"/>
                <w:rFonts w:ascii="PT Astra Serif" w:hAnsi="PT Astra Serif"/>
              </w:rPr>
              <w:t xml:space="preserve"> к общему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количеству реализуемых в отчётный период  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Не менее 12%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Информационная справка МОЦ,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Ссылка на программы в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навигаторе на портале ПДО Саратовской области </w:t>
            </w:r>
            <w:hyperlink r:id="rId67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</w:p>
        </w:tc>
        <w:tc>
          <w:tcPr>
            <w:tcW w:w="1148" w:type="dxa"/>
          </w:tcPr>
          <w:p w:rsidR="0073690F" w:rsidRPr="00CD5C84" w:rsidRDefault="00CD5C84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CD5C84">
              <w:rPr>
                <w:rStyle w:val="212pt"/>
                <w:rFonts w:ascii="PT Astra Serif" w:hAnsi="PT Astra Serif"/>
                <w:b/>
              </w:rPr>
              <w:lastRenderedPageBreak/>
              <w:t>3 балла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404" w:type="dxa"/>
            <w:gridSpan w:val="2"/>
          </w:tcPr>
          <w:p w:rsidR="0073690F" w:rsidRPr="005D7443" w:rsidRDefault="0073690F">
            <w:pPr>
              <w:rPr>
                <w:rStyle w:val="212pt"/>
                <w:rFonts w:eastAsiaTheme="minorHAnsi"/>
              </w:rPr>
            </w:pPr>
          </w:p>
          <w:p w:rsidR="0073690F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68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https://saratov.pfdo.ru/app/the-navigator/navigator?program=670970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69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https://saratov.pfdo.ru/app/the-navigator/navigator?program=671118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0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https://saratov.pfdo.ru/app/the-navigator/navigator?program=671283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1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https://saratov.pfdo.ru/app/the-navigator/navigator?program=671768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2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https://saratov.pfdo.ru/app/the-navigator/navigator?program=837672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3" w:history="1">
              <w:r w:rsidR="008F5B35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https://saratov.pfdo.ru/app/the-navigator/navigator?program=901315</w:t>
              </w:r>
            </w:hyperlink>
          </w:p>
          <w:p w:rsidR="008F5B35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4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https://saratov.pfdo.ru/app/the-navigator/navigator?program=910521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5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https://saratov.pfdo.ru/app/the-navigator/navigator?program=834532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6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https://saratov.pfdo.ru/app/the-navigator/navigator?program=834527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7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</w:t>
              </w:r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lastRenderedPageBreak/>
                <w:t>m=834507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8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https://saratov.pfdo.ru/app/the-navigator/navigator?program=834504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79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https://saratov.pfdo.ru/app/the-navigator/navigator?program=834500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0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https://saratov.pfdo.ru/app/the-navigator/navigator?program=834495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1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https://saratov.pfdo.ru/app/the-navigator/navigator?program=671577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2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https://saratov.pfdo.ru/app/the-navigator/navigator?program=671573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3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https://saratov.pfdo.ru/app/the-navigator/navigator?program=671570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4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https://saratov.pfdo.ru/app/the-navigator/navigator?program=671525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5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https://saratov.pfdo.ru/app/the-navigator/navigator?program=671513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6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</w:t>
              </w:r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lastRenderedPageBreak/>
                <w:t>navigator/navigator?program=874808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7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https://saratov.pfdo.ru/app/the-navigator/navigator?program=657868</w:t>
              </w:r>
            </w:hyperlink>
          </w:p>
          <w:p w:rsidR="00D25A73" w:rsidRPr="005D7443" w:rsidRDefault="00A32FEF" w:rsidP="008F5B35">
            <w:pPr>
              <w:pStyle w:val="20"/>
              <w:numPr>
                <w:ilvl w:val="0"/>
                <w:numId w:val="5"/>
              </w:numPr>
              <w:shd w:val="clear" w:color="auto" w:fill="auto"/>
              <w:jc w:val="both"/>
              <w:rPr>
                <w:rStyle w:val="212pt"/>
              </w:rPr>
            </w:pPr>
            <w:hyperlink r:id="rId88" w:history="1">
              <w:r w:rsidR="00D25A73" w:rsidRPr="005D7443">
                <w:rPr>
                  <w:rStyle w:val="a4"/>
                  <w:sz w:val="24"/>
                  <w:szCs w:val="24"/>
                  <w:lang w:eastAsia="ru-RU" w:bidi="ru-RU"/>
                </w:rPr>
                <w:t>https://saratov.pfdo.ru/app/the-navigator/navigator?program=699451</w:t>
              </w:r>
            </w:hyperlink>
          </w:p>
          <w:p w:rsidR="00D25A73" w:rsidRPr="005D7443" w:rsidRDefault="00D25A73" w:rsidP="00D25A73">
            <w:pPr>
              <w:pStyle w:val="20"/>
              <w:shd w:val="clear" w:color="auto" w:fill="auto"/>
              <w:ind w:left="403"/>
              <w:jc w:val="both"/>
              <w:rPr>
                <w:rStyle w:val="212pt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5.3</w:t>
            </w: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Количество дистанционных курсов дополнительного образования детей, в том числе программы дополнительного </w:t>
            </w:r>
            <w:proofErr w:type="gramStart"/>
            <w:r w:rsidRPr="00C655B1">
              <w:rPr>
                <w:rStyle w:val="212pt"/>
                <w:rFonts w:ascii="PT Astra Serif" w:hAnsi="PT Astra Serif"/>
              </w:rPr>
              <w:t>образования</w:t>
            </w:r>
            <w:proofErr w:type="gramEnd"/>
            <w:r w:rsidRPr="00C655B1">
              <w:rPr>
                <w:rStyle w:val="212pt"/>
                <w:rFonts w:ascii="PT Astra Serif" w:hAnsi="PT Astra Serif"/>
              </w:rPr>
              <w:t xml:space="preserve"> включающие модуль в дистанционном формате</w:t>
            </w:r>
            <w:bookmarkStart w:id="0" w:name="_GoBack"/>
            <w:bookmarkEnd w:id="0"/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Количество разработанных и внедренных указанных программ в отчётный период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Не менее 3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Информационная справка МОЦ,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a4"/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Ссылка на программы в навигаторе на портале ПДО Саратовской области </w:t>
            </w:r>
            <w:hyperlink r:id="rId89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</w:tcPr>
          <w:p w:rsidR="0073690F" w:rsidRPr="00D4248F" w:rsidRDefault="00CD5C84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>
              <w:rPr>
                <w:rStyle w:val="212pt"/>
                <w:rFonts w:ascii="PT Astra Serif" w:hAnsi="PT Astra Serif"/>
                <w:b/>
              </w:rPr>
              <w:t>3 балла</w:t>
            </w:r>
          </w:p>
        </w:tc>
        <w:tc>
          <w:tcPr>
            <w:tcW w:w="3404" w:type="dxa"/>
            <w:gridSpan w:val="2"/>
          </w:tcPr>
          <w:p w:rsidR="0073690F" w:rsidRDefault="00A32FEF" w:rsidP="00D4248F">
            <w:pPr>
              <w:pStyle w:val="20"/>
              <w:numPr>
                <w:ilvl w:val="0"/>
                <w:numId w:val="7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0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https://saratov.pfdo.ru/app/the-navigator/navigator?program=874808</w:t>
              </w:r>
            </w:hyperlink>
          </w:p>
          <w:p w:rsidR="00D4248F" w:rsidRDefault="00A32FEF" w:rsidP="00D4248F">
            <w:pPr>
              <w:pStyle w:val="20"/>
              <w:numPr>
                <w:ilvl w:val="0"/>
                <w:numId w:val="7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1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https://saratov.pfdo.ru/app/the-navigator/navigator?program=902569</w:t>
              </w:r>
            </w:hyperlink>
          </w:p>
          <w:p w:rsidR="00D4248F" w:rsidRDefault="00A32FEF" w:rsidP="00D4248F">
            <w:pPr>
              <w:pStyle w:val="20"/>
              <w:numPr>
                <w:ilvl w:val="0"/>
                <w:numId w:val="7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2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https://saratov.pfdo.ru/app/the-navigator/navigator?program=901993</w:t>
              </w:r>
            </w:hyperlink>
          </w:p>
          <w:p w:rsidR="00D4248F" w:rsidRDefault="00A32FEF" w:rsidP="00D4248F">
            <w:pPr>
              <w:pStyle w:val="20"/>
              <w:numPr>
                <w:ilvl w:val="0"/>
                <w:numId w:val="7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3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https://saratov.pfdo.ru/app/the-navigator/navigator?program=901995</w:t>
              </w:r>
            </w:hyperlink>
          </w:p>
          <w:p w:rsidR="00D4248F" w:rsidRDefault="00A32FEF" w:rsidP="00D4248F">
            <w:pPr>
              <w:pStyle w:val="20"/>
              <w:numPr>
                <w:ilvl w:val="0"/>
                <w:numId w:val="7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4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https://saratov.pfdo.ru/app/the-navigator/navigator?program=901991</w:t>
              </w:r>
            </w:hyperlink>
          </w:p>
          <w:p w:rsidR="00D4248F" w:rsidRPr="00C655B1" w:rsidRDefault="00D4248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CD5C84">
        <w:trPr>
          <w:trHeight w:val="3119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5.4</w:t>
            </w: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Количество дополнительных общеобразовательных программ в сетевой форме с использованием ресурсов образовательных организаций всех типов, в том числе профессиональных и организаций высшего образования, а также научных организаций, организаций спорта, культуры, общественных организаций и предприятий реального сектора экономики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Количество разработанных и внедренных указанных программ в отчётный период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Не менее 2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Документы,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подтверждающие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реализацию образовательных программ в сетевой форме в соответствии со статьёй 15 Федерального закона от 29.12.2012 №273-ФЗ «Об образовании в Российской Федерации», ссылка на программу в навигаторе на портале ПДО Саратовской области </w:t>
            </w:r>
            <w:hyperlink r:id="rId95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  <w:r w:rsidRPr="00C655B1">
              <w:rPr>
                <w:rFonts w:ascii="PT Astra Serif" w:hAnsi="PT Astra Serif"/>
                <w:sz w:val="24"/>
                <w:szCs w:val="24"/>
                <w:lang w:bidi="en-US"/>
              </w:rPr>
              <w:t xml:space="preserve"> </w:t>
            </w:r>
            <w:r w:rsidRPr="00C655B1">
              <w:rPr>
                <w:rStyle w:val="212pt"/>
                <w:rFonts w:ascii="PT Astra Serif" w:hAnsi="PT Astra Serif"/>
              </w:rPr>
              <w:t>и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C655B1">
              <w:rPr>
                <w:rStyle w:val="212pt"/>
                <w:rFonts w:ascii="PT Astra Serif" w:hAnsi="PT Astra Serif"/>
              </w:rPr>
              <w:t>официальномсайте</w:t>
            </w:r>
            <w:proofErr w:type="spellEnd"/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образовательной</w:t>
            </w:r>
            <w:r w:rsidRPr="00C655B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C655B1">
              <w:rPr>
                <w:rStyle w:val="212pt"/>
                <w:rFonts w:ascii="PT Astra Serif" w:hAnsi="PT Astra Serif"/>
              </w:rPr>
              <w:t>организации</w:t>
            </w:r>
          </w:p>
        </w:tc>
        <w:tc>
          <w:tcPr>
            <w:tcW w:w="1148" w:type="dxa"/>
          </w:tcPr>
          <w:p w:rsidR="0073690F" w:rsidRPr="00666E2D" w:rsidRDefault="00CD5C84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>
              <w:rPr>
                <w:rStyle w:val="212pt"/>
                <w:rFonts w:ascii="PT Astra Serif" w:hAnsi="PT Astra Serif"/>
                <w:b/>
              </w:rPr>
              <w:t>3 балла</w:t>
            </w:r>
            <w:r w:rsidR="0073690F" w:rsidRPr="00666E2D">
              <w:rPr>
                <w:rStyle w:val="212pt"/>
                <w:rFonts w:ascii="PT Astra Serif" w:hAnsi="PT Astra Serif"/>
                <w:b/>
              </w:rPr>
              <w:t xml:space="preserve"> </w:t>
            </w:r>
          </w:p>
        </w:tc>
        <w:tc>
          <w:tcPr>
            <w:tcW w:w="3404" w:type="dxa"/>
            <w:gridSpan w:val="2"/>
          </w:tcPr>
          <w:p w:rsidR="0073690F" w:rsidRDefault="00A32FEF" w:rsidP="004A603A">
            <w:pPr>
              <w:pStyle w:val="20"/>
              <w:numPr>
                <w:ilvl w:val="0"/>
                <w:numId w:val="11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6" w:history="1">
              <w:r w:rsidR="004A603A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https://saratov.pfdo.ru/app/the-navigator/navigator?program=833876</w:t>
              </w:r>
            </w:hyperlink>
          </w:p>
          <w:p w:rsidR="004A603A" w:rsidRDefault="00A32FEF" w:rsidP="004A603A">
            <w:pPr>
              <w:pStyle w:val="20"/>
              <w:numPr>
                <w:ilvl w:val="0"/>
                <w:numId w:val="11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7" w:history="1">
              <w:r w:rsidR="00666E2D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https://saratov.pfdo.ru/app/the-navigator/navigator?program=838801</w:t>
              </w:r>
            </w:hyperlink>
          </w:p>
          <w:p w:rsidR="00666E2D" w:rsidRPr="00C655B1" w:rsidRDefault="00666E2D" w:rsidP="00666E2D">
            <w:pPr>
              <w:pStyle w:val="20"/>
              <w:shd w:val="clear" w:color="auto" w:fill="auto"/>
              <w:ind w:left="360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5.5</w:t>
            </w: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eastAsia="Arial Unicode MS" w:hAnsi="PT Astra Serif"/>
              </w:rPr>
            </w:pPr>
            <w:r w:rsidRPr="00C655B1">
              <w:rPr>
                <w:rStyle w:val="212pt"/>
                <w:rFonts w:ascii="PT Astra Serif" w:eastAsia="Arial Unicode MS" w:hAnsi="PT Astra Serif"/>
              </w:rPr>
              <w:t xml:space="preserve">Количество дополнительных общеобразовательных программ сетевого взаимодействия с </w:t>
            </w:r>
            <w:r w:rsidRPr="00C655B1">
              <w:rPr>
                <w:rStyle w:val="212pt"/>
                <w:rFonts w:ascii="PT Astra Serif" w:eastAsia="Arial Unicode MS" w:hAnsi="PT Astra Serif"/>
              </w:rPr>
              <w:lastRenderedPageBreak/>
              <w:t>использованием ресурсов образовательных организаций всех типов, в том числе профессиональных и организаций высшего образования, а также научных организаций, организаций спорта, культуры, общественных организаций и предприятий реального сектора экономики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eastAsia="Arial Unicode MS" w:hAnsi="PT Astra Serif"/>
              </w:rPr>
              <w:lastRenderedPageBreak/>
              <w:t>Количество разработанных и внедренных указанных программ в отчётный период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eastAsia="Arial Unicode MS" w:hAnsi="PT Astra Serif"/>
              </w:rPr>
              <w:t>Не менее 2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Документы,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подтверждающие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реализацию образовательн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ых программ в сетевой форме в соответствии со статьёй 15 Федерального закона от 29.12.2012 №273-ФЗ «Об образовании в Российской Федерации», ссылка на программу</w:t>
            </w:r>
          </w:p>
        </w:tc>
        <w:tc>
          <w:tcPr>
            <w:tcW w:w="1148" w:type="dxa"/>
          </w:tcPr>
          <w:p w:rsidR="0073690F" w:rsidRPr="002C0A0E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2C0A0E">
              <w:rPr>
                <w:rStyle w:val="212pt"/>
                <w:rFonts w:ascii="PT Astra Serif" w:hAnsi="PT Astra Serif"/>
                <w:b/>
              </w:rPr>
              <w:lastRenderedPageBreak/>
              <w:t xml:space="preserve">2 балла </w:t>
            </w:r>
          </w:p>
        </w:tc>
        <w:tc>
          <w:tcPr>
            <w:tcW w:w="3404" w:type="dxa"/>
            <w:gridSpan w:val="2"/>
          </w:tcPr>
          <w:p w:rsidR="00D4248F" w:rsidRDefault="00A32FEF" w:rsidP="00D4248F">
            <w:pPr>
              <w:pStyle w:val="20"/>
              <w:numPr>
                <w:ilvl w:val="0"/>
                <w:numId w:val="10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8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https://saratov.pfdo.ru/app/the-navigator/navigator?program=902569</w:t>
              </w:r>
            </w:hyperlink>
          </w:p>
          <w:p w:rsidR="00D4248F" w:rsidRDefault="00A32FEF" w:rsidP="00D4248F">
            <w:pPr>
              <w:pStyle w:val="20"/>
              <w:numPr>
                <w:ilvl w:val="0"/>
                <w:numId w:val="10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99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</w:t>
              </w:r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lastRenderedPageBreak/>
                <w:t>he-navigator/navigator?program=901993</w:t>
              </w:r>
            </w:hyperlink>
          </w:p>
          <w:p w:rsidR="00D4248F" w:rsidRDefault="00A32FEF" w:rsidP="00D4248F">
            <w:pPr>
              <w:pStyle w:val="20"/>
              <w:numPr>
                <w:ilvl w:val="0"/>
                <w:numId w:val="10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00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https://saratov.pfdo.ru/app/the-navigator/navigator?program=901995</w:t>
              </w:r>
            </w:hyperlink>
          </w:p>
          <w:p w:rsidR="0073690F" w:rsidRPr="00C655B1" w:rsidRDefault="00A32FEF" w:rsidP="00D4248F">
            <w:pPr>
              <w:pStyle w:val="20"/>
              <w:numPr>
                <w:ilvl w:val="0"/>
                <w:numId w:val="10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01" w:history="1">
              <w:r w:rsidR="00D4248F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https://saratov.pfdo.ru/app/the-navigator/navigator?program=901991</w:t>
              </w:r>
            </w:hyperlink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>5.6</w:t>
            </w:r>
          </w:p>
        </w:tc>
        <w:tc>
          <w:tcPr>
            <w:tcW w:w="3113" w:type="dxa"/>
            <w:gridSpan w:val="2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eastAsia="Arial Unicode MS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Количество дополнительных общеобразовательных программ для детей с ограниченными возможностями здоровья, в том числе с использованием дистанционных технологий*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FFFFFF" w:themeFill="background1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  <w:shd w:val="clear" w:color="auto" w:fill="FFFFFF" w:themeFill="background1"/>
              </w:rPr>
              <w:t>Количество разработанных и внедренных указанных программ в отчётный период</w:t>
            </w:r>
            <w:r w:rsidRPr="00C655B1">
              <w:rPr>
                <w:rStyle w:val="212pt"/>
                <w:rFonts w:ascii="PT Astra Serif" w:hAnsi="PT Astra Serif"/>
              </w:rPr>
              <w:t xml:space="preserve"> </w:t>
            </w:r>
          </w:p>
          <w:p w:rsidR="0073690F" w:rsidRPr="00C655B1" w:rsidRDefault="0073690F" w:rsidP="00C655B1">
            <w:pPr>
              <w:pStyle w:val="20"/>
              <w:shd w:val="clear" w:color="auto" w:fill="FFFFFF" w:themeFill="background1"/>
              <w:jc w:val="both"/>
              <w:rPr>
                <w:rStyle w:val="212pt"/>
                <w:rFonts w:ascii="PT Astra Serif" w:hAnsi="PT Astra Serif"/>
              </w:rPr>
            </w:pPr>
          </w:p>
          <w:p w:rsidR="0073690F" w:rsidRPr="00C655B1" w:rsidRDefault="0073690F" w:rsidP="00C655B1">
            <w:pPr>
              <w:pStyle w:val="20"/>
              <w:shd w:val="clear" w:color="auto" w:fill="FFFFFF" w:themeFill="background1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eastAsia="Arial Unicode MS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Не менее 2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Ссылка на программы в навигаторе на портале ПДО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>Саратовской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области </w:t>
            </w:r>
            <w:hyperlink r:id="rId102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</w:p>
        </w:tc>
        <w:tc>
          <w:tcPr>
            <w:tcW w:w="1148" w:type="dxa"/>
          </w:tcPr>
          <w:p w:rsidR="0073690F" w:rsidRPr="00D25A73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D25A73">
              <w:rPr>
                <w:rStyle w:val="212pt"/>
                <w:rFonts w:ascii="PT Astra Serif" w:hAnsi="PT Astra Serif"/>
                <w:b/>
              </w:rPr>
              <w:t xml:space="preserve">2 балла </w:t>
            </w:r>
          </w:p>
        </w:tc>
        <w:tc>
          <w:tcPr>
            <w:tcW w:w="3404" w:type="dxa"/>
            <w:gridSpan w:val="2"/>
          </w:tcPr>
          <w:p w:rsidR="0073690F" w:rsidRDefault="00A32FEF" w:rsidP="00D25A73">
            <w:pPr>
              <w:pStyle w:val="20"/>
              <w:numPr>
                <w:ilvl w:val="0"/>
                <w:numId w:val="6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03" w:history="1">
              <w:r w:rsidR="00D25A73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https://saratov.pfdo.ru/app/the-navigator/navigator?program=671166</w:t>
              </w:r>
            </w:hyperlink>
          </w:p>
          <w:p w:rsidR="00D25A73" w:rsidRPr="005D7443" w:rsidRDefault="00A32FEF" w:rsidP="00D25A73">
            <w:pPr>
              <w:pStyle w:val="20"/>
              <w:numPr>
                <w:ilvl w:val="0"/>
                <w:numId w:val="6"/>
              </w:numPr>
              <w:shd w:val="clear" w:color="auto" w:fill="auto"/>
              <w:jc w:val="both"/>
              <w:rPr>
                <w:rFonts w:ascii="PT Astra Serif" w:hAnsi="PT Astra Serif"/>
                <w:color w:val="000000"/>
                <w:sz w:val="24"/>
                <w:szCs w:val="24"/>
                <w:lang w:eastAsia="ru-RU" w:bidi="ru-RU"/>
              </w:rPr>
            </w:pPr>
            <w:hyperlink r:id="rId104" w:history="1">
              <w:r w:rsidR="00D25A73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https://saratov.pfdo.ru/app/the-navigator/navigator?program=870111</w:t>
              </w:r>
            </w:hyperlink>
          </w:p>
          <w:p w:rsidR="005D7443" w:rsidRDefault="00A32FEF" w:rsidP="00D25A73">
            <w:pPr>
              <w:pStyle w:val="20"/>
              <w:numPr>
                <w:ilvl w:val="0"/>
                <w:numId w:val="6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05" w:history="1">
              <w:r w:rsidR="005D7443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https://saratov.pfdo.ru/app/the-navigator/navigator?program=671421</w:t>
              </w:r>
            </w:hyperlink>
          </w:p>
          <w:p w:rsidR="005D7443" w:rsidRDefault="00A32FEF" w:rsidP="00D25A73">
            <w:pPr>
              <w:pStyle w:val="20"/>
              <w:numPr>
                <w:ilvl w:val="0"/>
                <w:numId w:val="6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06" w:history="1">
              <w:r w:rsidR="005D7443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https://saratov.pfdo.ru/app/the-navigator/navigator?program=840616</w:t>
              </w:r>
            </w:hyperlink>
          </w:p>
          <w:p w:rsidR="005D7443" w:rsidRDefault="005D7443" w:rsidP="00D25A73">
            <w:pPr>
              <w:pStyle w:val="20"/>
              <w:numPr>
                <w:ilvl w:val="0"/>
                <w:numId w:val="6"/>
              </w:numPr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D25A73" w:rsidRDefault="00A32FEF" w:rsidP="005D7443">
            <w:pPr>
              <w:pStyle w:val="20"/>
              <w:shd w:val="clear" w:color="auto" w:fill="auto"/>
              <w:ind w:left="340"/>
              <w:jc w:val="both"/>
              <w:rPr>
                <w:rStyle w:val="212pt"/>
                <w:rFonts w:ascii="PT Astra Serif" w:hAnsi="PT Astra Serif"/>
              </w:rPr>
            </w:pPr>
            <w:hyperlink r:id="rId107" w:history="1">
              <w:r w:rsidR="005D7443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https://saratov.pfdo.ru/app/the-navigator/navigator?program=671516</w:t>
              </w:r>
            </w:hyperlink>
          </w:p>
          <w:p w:rsidR="005D7443" w:rsidRPr="00C655B1" w:rsidRDefault="005D7443" w:rsidP="00D25A73">
            <w:pPr>
              <w:pStyle w:val="20"/>
              <w:shd w:val="clear" w:color="auto" w:fill="auto"/>
              <w:ind w:left="720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113" w:type="dxa"/>
            <w:gridSpan w:val="2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jc w:val="both"/>
              <w:rPr>
                <w:rStyle w:val="212pt"/>
                <w:rFonts w:ascii="PT Astra Serif" w:eastAsiaTheme="minorHAnsi" w:hAnsi="PT Astra Serif"/>
                <w:shd w:val="clear" w:color="auto" w:fill="FFFFFF" w:themeFill="background1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>Доля детей с ОВЗ охваченных дополнительным образованием, в том числе с использованием дистанционных технологий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eastAsia="Arial Unicode MS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Не менее 58%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Подтверждающая справка.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</w:tcPr>
          <w:p w:rsidR="0073690F" w:rsidRPr="00D25A73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D25A73">
              <w:rPr>
                <w:rStyle w:val="212pt"/>
                <w:rFonts w:ascii="PT Astra Serif" w:hAnsi="PT Astra Serif"/>
                <w:b/>
              </w:rPr>
              <w:t>2 балла</w:t>
            </w:r>
          </w:p>
        </w:tc>
        <w:tc>
          <w:tcPr>
            <w:tcW w:w="3404" w:type="dxa"/>
            <w:gridSpan w:val="2"/>
          </w:tcPr>
          <w:p w:rsidR="00D25A73" w:rsidRDefault="00277E0B" w:rsidP="00D25A7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B0F0"/>
              </w:rPr>
            </w:pPr>
            <w:hyperlink r:id="rId108" w:history="1">
              <w:r w:rsidRPr="007F1293">
                <w:rPr>
                  <w:rStyle w:val="a4"/>
                  <w:rFonts w:ascii="PT Astra Serif" w:hAnsi="PT Astra Serif"/>
                  <w:b/>
                  <w:sz w:val="24"/>
                  <w:szCs w:val="24"/>
                  <w:lang w:eastAsia="ru-RU" w:bidi="ru-RU"/>
                </w:rPr>
                <w:t>https://cloud.mail.ru/public/q3wa/fdWebX4zj</w:t>
              </w:r>
            </w:hyperlink>
          </w:p>
          <w:p w:rsidR="00277E0B" w:rsidRPr="005D7443" w:rsidRDefault="00277E0B" w:rsidP="00D25A73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B0F0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5.7</w:t>
            </w:r>
          </w:p>
        </w:tc>
        <w:tc>
          <w:tcPr>
            <w:tcW w:w="3113" w:type="dxa"/>
            <w:gridSpan w:val="2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Количество программ, содержащих модуль по наставничеству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jc w:val="both"/>
              <w:rPr>
                <w:rStyle w:val="212pt"/>
                <w:rFonts w:ascii="PT Astra Serif" w:eastAsiaTheme="minorHAnsi" w:hAnsi="PT Astra Serif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 xml:space="preserve">Доля детей охваченных данными программами наставничества, то есть обучающихся,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Pr="00C655B1">
              <w:rPr>
                <w:rFonts w:ascii="PT Astra Serif" w:hAnsi="PT Astra Serif" w:cs="Times New Roman"/>
                <w:sz w:val="24"/>
                <w:szCs w:val="24"/>
              </w:rPr>
              <w:t>между</w:t>
            </w:r>
            <w:proofErr w:type="gramEnd"/>
            <w:r w:rsidRPr="00C655B1">
              <w:rPr>
                <w:rFonts w:ascii="PT Astra Serif" w:hAnsi="PT Astra Serif" w:cs="Times New Roman"/>
                <w:sz w:val="24"/>
                <w:szCs w:val="24"/>
              </w:rPr>
              <w:t xml:space="preserve"> обучающимися</w:t>
            </w:r>
          </w:p>
        </w:tc>
        <w:tc>
          <w:tcPr>
            <w:tcW w:w="1276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Не менее 60 %</w:t>
            </w:r>
          </w:p>
        </w:tc>
        <w:tc>
          <w:tcPr>
            <w:tcW w:w="1701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Ссылка на программы в навигаторе на портале ПДО Саратовской области</w:t>
            </w:r>
          </w:p>
          <w:p w:rsidR="0073690F" w:rsidRPr="00C655B1" w:rsidRDefault="00A32FE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09" w:history="1"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="0073690F"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2 балла </w:t>
            </w:r>
          </w:p>
        </w:tc>
        <w:tc>
          <w:tcPr>
            <w:tcW w:w="3404" w:type="dxa"/>
            <w:gridSpan w:val="2"/>
            <w:vMerge w:val="restart"/>
          </w:tcPr>
          <w:p w:rsidR="0073690F" w:rsidRPr="00C655B1" w:rsidRDefault="0073690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113" w:type="dxa"/>
            <w:gridSpan w:val="2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C655B1">
              <w:rPr>
                <w:rFonts w:ascii="PT Astra Serif" w:hAnsi="PT Astra Serif" w:cs="Times New Roman"/>
                <w:sz w:val="24"/>
                <w:szCs w:val="24"/>
              </w:rPr>
              <w:t>обучающихся</w:t>
            </w:r>
            <w:proofErr w:type="gramEnd"/>
            <w:r w:rsidRPr="00C655B1">
              <w:rPr>
                <w:rFonts w:ascii="PT Astra Serif" w:hAnsi="PT Astra Serif" w:cs="Times New Roman"/>
                <w:sz w:val="24"/>
                <w:szCs w:val="24"/>
              </w:rPr>
              <w:t xml:space="preserve"> в различные формы наставничества и шефства</w:t>
            </w:r>
          </w:p>
        </w:tc>
        <w:tc>
          <w:tcPr>
            <w:tcW w:w="1276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404" w:type="dxa"/>
            <w:gridSpan w:val="2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CD5C84">
        <w:trPr>
          <w:trHeight w:val="2961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5.8</w:t>
            </w: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Дополнительные общеобразовательные программы, интерактивные видео уроки и другие материалы, опубликованные с использованием информационно-образовательной среды «Российская электронная школа» (РЭШ)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Количество программ, интерактивных видео уроков и других материалов, опубликованных с использованием информационно-образовательной среды «Российская электронная школа» (РЭШ)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Наличие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proofErr w:type="gramStart"/>
            <w:r w:rsidRPr="00C655B1">
              <w:rPr>
                <w:rStyle w:val="212pt"/>
                <w:rFonts w:ascii="PT Astra Serif" w:hAnsi="PT Astra Serif"/>
              </w:rPr>
              <w:t>Ссылка на программы, реализуемые  в данных организациях на портале ПДО Саратовской</w:t>
            </w:r>
            <w:proofErr w:type="gramEnd"/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</w:tcPr>
          <w:p w:rsidR="0073690F" w:rsidRPr="002C0A0E" w:rsidRDefault="00CD5C84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>
              <w:rPr>
                <w:rStyle w:val="212pt"/>
                <w:rFonts w:ascii="PT Astra Serif" w:hAnsi="PT Astra Serif"/>
                <w:b/>
              </w:rPr>
              <w:t>4 балла</w:t>
            </w:r>
          </w:p>
        </w:tc>
        <w:tc>
          <w:tcPr>
            <w:tcW w:w="3404" w:type="dxa"/>
            <w:gridSpan w:val="2"/>
          </w:tcPr>
          <w:p w:rsidR="0073690F" w:rsidRDefault="00A32FE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10" w:history="1">
              <w:r w:rsidR="005A64F9" w:rsidRPr="002C57CE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https://saratov.pfdo.ru/app/the-navigator/navigator?program=874808</w:t>
              </w:r>
            </w:hyperlink>
          </w:p>
          <w:p w:rsidR="005A64F9" w:rsidRPr="00C655B1" w:rsidRDefault="005A64F9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111EE5">
        <w:trPr>
          <w:trHeight w:val="304"/>
        </w:trPr>
        <w:tc>
          <w:tcPr>
            <w:tcW w:w="699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5.9</w:t>
            </w:r>
          </w:p>
        </w:tc>
        <w:tc>
          <w:tcPr>
            <w:tcW w:w="3113" w:type="dxa"/>
            <w:gridSpan w:val="2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 xml:space="preserve">Расширение доступности </w:t>
            </w:r>
            <w:proofErr w:type="gramStart"/>
            <w:r w:rsidRPr="00C655B1">
              <w:rPr>
                <w:rFonts w:ascii="PT Astra Serif" w:hAnsi="PT Astra Serif"/>
                <w:sz w:val="24"/>
                <w:szCs w:val="24"/>
              </w:rPr>
              <w:t>ДО</w:t>
            </w:r>
            <w:proofErr w:type="gramEnd"/>
            <w:r w:rsidRPr="00C655B1">
              <w:rPr>
                <w:rFonts w:ascii="PT Astra Serif" w:hAnsi="PT Astra Serif"/>
                <w:sz w:val="24"/>
                <w:szCs w:val="24"/>
              </w:rPr>
              <w:t>*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 xml:space="preserve">Доля организаций, на базе которых созданы школьные театры </w:t>
            </w:r>
          </w:p>
        </w:tc>
        <w:tc>
          <w:tcPr>
            <w:tcW w:w="1276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Не менее 80% организац</w:t>
            </w:r>
            <w:r w:rsidRPr="00C655B1">
              <w:rPr>
                <w:rFonts w:ascii="PT Astra Serif" w:hAnsi="PT Astra Serif"/>
                <w:sz w:val="24"/>
                <w:szCs w:val="24"/>
              </w:rPr>
              <w:lastRenderedPageBreak/>
              <w:t>ий</w:t>
            </w:r>
          </w:p>
        </w:tc>
        <w:tc>
          <w:tcPr>
            <w:tcW w:w="1701" w:type="dxa"/>
            <w:vMerge w:val="restart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Ссылка на программы, реализуемые 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 xml:space="preserve">в данных организациях на портале </w:t>
            </w:r>
            <w:proofErr w:type="spellStart"/>
            <w:r w:rsidRPr="00C655B1">
              <w:rPr>
                <w:rStyle w:val="212pt"/>
                <w:rFonts w:ascii="PT Astra Serif" w:hAnsi="PT Astra Serif"/>
              </w:rPr>
              <w:t>Саратов</w:t>
            </w:r>
            <w:proofErr w:type="gramStart"/>
            <w:r w:rsidRPr="00C655B1">
              <w:rPr>
                <w:rStyle w:val="212pt"/>
                <w:rFonts w:ascii="PT Astra Serif" w:hAnsi="PT Astra Serif"/>
              </w:rPr>
              <w:t>.П</w:t>
            </w:r>
            <w:proofErr w:type="gramEnd"/>
            <w:r w:rsidRPr="00C655B1">
              <w:rPr>
                <w:rStyle w:val="212pt"/>
                <w:rFonts w:ascii="PT Astra Serif" w:hAnsi="PT Astra Serif"/>
              </w:rPr>
              <w:t>ФДО</w:t>
            </w:r>
            <w:proofErr w:type="spellEnd"/>
            <w:r w:rsidRPr="00C655B1">
              <w:rPr>
                <w:rStyle w:val="212pt"/>
                <w:rFonts w:ascii="PT Astra Serif" w:hAnsi="PT Astra Serif"/>
              </w:rPr>
              <w:t xml:space="preserve"> </w:t>
            </w:r>
            <w:r w:rsidRPr="00C655B1">
              <w:rPr>
                <w:sz w:val="24"/>
                <w:szCs w:val="24"/>
              </w:rPr>
              <w:t>(в случае, если программы реализуются в рамках дополнительного образования)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Ссылка на программы на сайте образовательной организации (в случае, если программы  реализуются в рамках внеурочной деятельности)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Ссылка на мероприятия на портале ПДО Саратовской области </w:t>
            </w:r>
            <w:hyperlink r:id="rId111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  <w:r w:rsidRPr="00C655B1">
              <w:rPr>
                <w:sz w:val="24"/>
                <w:szCs w:val="24"/>
              </w:rPr>
              <w:t xml:space="preserve"> 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Отчет МОЦ о проведенных </w:t>
            </w:r>
            <w:r w:rsidRPr="00C655B1">
              <w:rPr>
                <w:rStyle w:val="212pt"/>
                <w:rFonts w:ascii="PT Astra Serif" w:hAnsi="PT Astra Serif"/>
              </w:rPr>
              <w:lastRenderedPageBreak/>
              <w:t>сменах</w:t>
            </w:r>
          </w:p>
        </w:tc>
        <w:tc>
          <w:tcPr>
            <w:tcW w:w="1148" w:type="dxa"/>
          </w:tcPr>
          <w:p w:rsidR="0073690F" w:rsidRPr="00274EF5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274EF5">
              <w:rPr>
                <w:rFonts w:ascii="PT Astra Serif" w:hAnsi="PT Astra Serif"/>
                <w:b/>
                <w:sz w:val="24"/>
                <w:szCs w:val="24"/>
              </w:rPr>
              <w:lastRenderedPageBreak/>
              <w:t>2 балла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:rsidR="002D219C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>На базе сельских школ</w:t>
            </w:r>
            <w:r w:rsidR="00F33F9B">
              <w:rPr>
                <w:rStyle w:val="212pt"/>
                <w:rFonts w:ascii="PT Astra Serif" w:hAnsi="PT Astra Serif"/>
              </w:rPr>
              <w:t xml:space="preserve"> и филиалов в селе</w:t>
            </w:r>
            <w:r>
              <w:rPr>
                <w:rStyle w:val="212pt"/>
                <w:rFonts w:ascii="PT Astra Serif" w:hAnsi="PT Astra Serif"/>
              </w:rPr>
              <w:t>:</w:t>
            </w:r>
          </w:p>
          <w:p w:rsidR="0073690F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2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</w:t>
              </w:r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lastRenderedPageBreak/>
                <w:t>navigator/navigator?program=840616</w:t>
              </w:r>
            </w:hyperlink>
          </w:p>
          <w:p w:rsidR="002D219C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3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https://saratov.pfdo.ru/app/the-navigator/navigator?program=840075</w:t>
              </w:r>
            </w:hyperlink>
          </w:p>
          <w:p w:rsidR="002D219C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4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https://saratov.pfdo.ru/app/the-navigator/navigator?program=843476</w:t>
              </w:r>
            </w:hyperlink>
          </w:p>
          <w:p w:rsidR="002D219C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5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https://saratov.pfdo.ru/app/the-navigator/navigator?program=886780</w:t>
              </w:r>
            </w:hyperlink>
          </w:p>
          <w:p w:rsidR="002D219C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6" w:history="1">
              <w:r w:rsidR="00F33F9B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https://saratov.pfdo.ru/app/the-navigator/navigator?program=843537</w:t>
              </w:r>
            </w:hyperlink>
          </w:p>
          <w:p w:rsidR="00F33F9B" w:rsidRDefault="00F33F9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7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https://saratov.pfdo.ru/app/the-navigator/navigator?program=838730</w:t>
              </w:r>
            </w:hyperlink>
          </w:p>
          <w:p w:rsidR="00F33F9B" w:rsidRDefault="00F33F9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8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https://saratov.pfdo.ru/app/the-navigator/navigator?program=840186</w:t>
              </w:r>
            </w:hyperlink>
          </w:p>
          <w:p w:rsidR="00F33F9B" w:rsidRDefault="00F33F9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19" w:history="1">
              <w:r w:rsidR="00111EE5"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https://saratov.pfdo.ru/app/the-navigator/navigator?program=839136</w:t>
              </w:r>
            </w:hyperlink>
          </w:p>
          <w:p w:rsidR="00111EE5" w:rsidRDefault="00111EE5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20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https://saratov.pfdo.ru/app/the-navigator/navigator?program=887108</w:t>
              </w:r>
            </w:hyperlink>
          </w:p>
          <w:p w:rsidR="00111EE5" w:rsidRDefault="00111EE5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F33F9B" w:rsidRDefault="00F33F9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>На базе городских школ:</w:t>
            </w:r>
          </w:p>
          <w:p w:rsidR="00F33F9B" w:rsidRDefault="00F33F9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21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https://saratov.pfdo.ru/app/the-navigator/navigator?program=838801</w:t>
              </w:r>
            </w:hyperlink>
          </w:p>
          <w:p w:rsidR="00F33F9B" w:rsidRDefault="00F33F9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22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https://saratov.pfdo.ru/app/the-navigator/navigator?program=844510</w:t>
              </w:r>
            </w:hyperlink>
          </w:p>
          <w:p w:rsidR="00F33F9B" w:rsidRDefault="00F33F9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r w:rsidR="00111EE5" w:rsidRPr="00111EE5">
              <w:rPr>
                <w:rStyle w:val="212pt"/>
                <w:rFonts w:ascii="PT Astra Serif" w:hAnsi="PT Astra Serif"/>
              </w:rPr>
              <w:t>https://saratov.pfdo.ru/app/the-</w:t>
            </w:r>
            <w:r w:rsidR="00111EE5" w:rsidRPr="00111EE5">
              <w:rPr>
                <w:rStyle w:val="212pt"/>
                <w:rFonts w:ascii="PT Astra Serif" w:hAnsi="PT Astra Serif"/>
              </w:rPr>
              <w:lastRenderedPageBreak/>
              <w:t>navigator/navigator?program=840156</w:t>
            </w:r>
          </w:p>
          <w:p w:rsidR="002D219C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2D219C" w:rsidRPr="00CD5C84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highlight w:val="yellow"/>
              </w:rPr>
            </w:pPr>
          </w:p>
        </w:tc>
      </w:tr>
      <w:tr w:rsidR="0073690F" w:rsidRPr="00C655B1" w:rsidTr="00111EE5">
        <w:trPr>
          <w:trHeight w:val="304"/>
        </w:trPr>
        <w:tc>
          <w:tcPr>
            <w:tcW w:w="699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113" w:type="dxa"/>
            <w:gridSpan w:val="2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hAnsi="PT Astra Serif" w:cs="Times New Roman"/>
                <w:sz w:val="24"/>
                <w:szCs w:val="24"/>
              </w:rPr>
              <w:t xml:space="preserve">Доля организаций, на базе которых созданы спортивные клубы </w:t>
            </w:r>
          </w:p>
        </w:tc>
        <w:tc>
          <w:tcPr>
            <w:tcW w:w="1276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701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</w:tcPr>
          <w:p w:rsidR="0073690F" w:rsidRPr="002C0A0E" w:rsidRDefault="006700D6" w:rsidP="006700D6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>
              <w:rPr>
                <w:rStyle w:val="212pt"/>
                <w:rFonts w:ascii="PT Astra Serif" w:hAnsi="PT Astra Serif"/>
                <w:b/>
              </w:rPr>
              <w:t>2 балла</w:t>
            </w:r>
          </w:p>
        </w:tc>
        <w:tc>
          <w:tcPr>
            <w:tcW w:w="3404" w:type="dxa"/>
            <w:gridSpan w:val="2"/>
            <w:shd w:val="clear" w:color="auto" w:fill="FFFFFF" w:themeFill="background1"/>
          </w:tcPr>
          <w:p w:rsidR="0073690F" w:rsidRPr="00111EE5" w:rsidRDefault="002D219C" w:rsidP="00111EE5">
            <w:pPr>
              <w:pStyle w:val="20"/>
              <w:shd w:val="clear" w:color="auto" w:fill="FFFFFF" w:themeFill="background1"/>
              <w:jc w:val="both"/>
              <w:rPr>
                <w:rStyle w:val="212pt"/>
                <w:rFonts w:ascii="PT Astra Serif" w:hAnsi="PT Astra Serif"/>
              </w:rPr>
            </w:pPr>
            <w:r w:rsidRPr="00111EE5">
              <w:t xml:space="preserve">- </w:t>
            </w:r>
            <w:hyperlink r:id="rId123" w:history="1">
              <w:r w:rsidR="002C0A0E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https://shkola1petrovsk-r64.gosweb.gosuslugi.ru/svedeniya-ob-obrazovatelnoy-organizatsii/shkolnyy-sportivnyy-klub-olimp/?filter[4313][Category]=7</w:t>
              </w:r>
            </w:hyperlink>
          </w:p>
          <w:p w:rsidR="002C0A0E" w:rsidRPr="00111EE5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111EE5">
              <w:t xml:space="preserve">- </w:t>
            </w:r>
            <w:hyperlink r:id="rId124" w:history="1">
              <w:r w:rsidR="002C0A0E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https://shkola2petrovsk-r64.gosweb.gosuslugi.ru/roditelyam-i-uchenikam/poleznaya-informatsiya/ШСК/</w:t>
              </w:r>
            </w:hyperlink>
          </w:p>
          <w:p w:rsidR="002C0A0E" w:rsidRPr="00111EE5" w:rsidRDefault="00A32FE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25" w:history="1">
              <w:r w:rsidR="002C0A0E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https://shkola3petrovsk-r64.gosweb.gosuslugi.ru/glavnoe/shkolnyy-sportivnyy-klub/</w:t>
              </w:r>
            </w:hyperlink>
          </w:p>
          <w:p w:rsidR="002C0A0E" w:rsidRPr="00111EE5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111EE5">
              <w:t xml:space="preserve">- </w:t>
            </w:r>
            <w:hyperlink r:id="rId126" w:history="1">
              <w:r w:rsidR="006700D6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https://shkola8petrovsk-r64.gosweb.gosuslugi.ru/roditelyam-i-uchenikam/poleznaya-informatsiya/shkolnyy-sportivnyy-klub/</w:t>
              </w:r>
            </w:hyperlink>
          </w:p>
          <w:p w:rsidR="006700D6" w:rsidRPr="00111EE5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111EE5">
              <w:t xml:space="preserve">- </w:t>
            </w:r>
            <w:hyperlink r:id="rId127" w:history="1">
              <w:r w:rsidR="006700D6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https://shkolaprigorodnyj-r64.gosweb.gosuslugi.ru/svedeniya-ob-obrazovatelnoy-organizatsii/shkolnyy-sportivnyy-klub-olimp/</w:t>
              </w:r>
            </w:hyperlink>
          </w:p>
          <w:p w:rsidR="006700D6" w:rsidRPr="00111EE5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111EE5">
              <w:t xml:space="preserve">- </w:t>
            </w:r>
            <w:hyperlink r:id="rId128" w:history="1">
              <w:r w:rsidR="006700D6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https://shkolaozerkipetrovskij-r64.gosweb.gosuslugi.ru/glavnoe/shkolnyy-sportivnyy-klub/</w:t>
              </w:r>
            </w:hyperlink>
          </w:p>
          <w:p w:rsidR="006700D6" w:rsidRPr="00111EE5" w:rsidRDefault="002D219C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111EE5">
              <w:t xml:space="preserve">- </w:t>
            </w:r>
            <w:hyperlink r:id="rId129" w:history="1">
              <w:r w:rsidR="006700D6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https://shkolatavolozhka-r64.gosweb.gosuslugi.ru/ofitsialno/ШСК/</w:t>
              </w:r>
            </w:hyperlink>
          </w:p>
          <w:p w:rsidR="006700D6" w:rsidRPr="00111EE5" w:rsidRDefault="002D219C" w:rsidP="0073690F">
            <w:pPr>
              <w:pStyle w:val="20"/>
              <w:shd w:val="clear" w:color="auto" w:fill="auto"/>
              <w:jc w:val="both"/>
            </w:pPr>
            <w:r w:rsidRPr="00111EE5">
              <w:t xml:space="preserve">- </w:t>
            </w:r>
            <w:hyperlink r:id="rId130" w:history="1">
              <w:r w:rsidR="00725CC8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https://shkolaasmetovka-r64.gosweb.gosuslugi.ru/pedago</w:t>
              </w:r>
              <w:r w:rsidR="00725CC8" w:rsidRPr="00111EE5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lastRenderedPageBreak/>
                <w:t>gam-i-sotrudnikam/шск/</w:t>
              </w:r>
            </w:hyperlink>
          </w:p>
          <w:p w:rsidR="00ED39F4" w:rsidRPr="00111EE5" w:rsidRDefault="00ED39F4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725CC8" w:rsidRPr="00CD5C84" w:rsidRDefault="00725CC8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highlight w:val="yellow"/>
              </w:rPr>
            </w:pPr>
          </w:p>
          <w:p w:rsidR="002C0A0E" w:rsidRPr="00CD5C84" w:rsidRDefault="002C0A0E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highlight w:val="yellow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113" w:type="dxa"/>
            <w:gridSpan w:val="2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eastAsia="Times New Roman" w:hAnsi="PT Astra Serif" w:cs="Times New Roman"/>
                <w:sz w:val="24"/>
                <w:szCs w:val="24"/>
              </w:rPr>
              <w:t>Вовлечение детей, в том числе детей из сельской местности находящихся в трудной жизненной ситуации в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муниципальные конкурсные и иные мероприятия.</w:t>
            </w:r>
          </w:p>
          <w:p w:rsidR="0073690F" w:rsidRPr="00C655B1" w:rsidRDefault="0073690F" w:rsidP="00C655B1">
            <w:pPr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Не менее 70%</w:t>
            </w:r>
          </w:p>
        </w:tc>
        <w:tc>
          <w:tcPr>
            <w:tcW w:w="1701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</w:tcPr>
          <w:p w:rsidR="0073690F" w:rsidRPr="00CD5C84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CD5C84">
              <w:rPr>
                <w:rStyle w:val="212pt"/>
                <w:rFonts w:ascii="PT Astra Serif" w:hAnsi="PT Astra Serif"/>
                <w:b/>
              </w:rPr>
              <w:t xml:space="preserve">2 балла </w:t>
            </w:r>
          </w:p>
        </w:tc>
        <w:tc>
          <w:tcPr>
            <w:tcW w:w="3404" w:type="dxa"/>
            <w:gridSpan w:val="2"/>
          </w:tcPr>
          <w:p w:rsidR="0073690F" w:rsidRDefault="00CD5C84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ED7D31" w:themeColor="accent2"/>
              </w:rPr>
            </w:pPr>
            <w:r w:rsidRPr="00CD5C84">
              <w:rPr>
                <w:rStyle w:val="212pt"/>
                <w:rFonts w:ascii="PT Astra Serif" w:hAnsi="PT Astra Serif"/>
                <w:color w:val="ED7D31" w:themeColor="accent2"/>
              </w:rPr>
              <w:t>Справка МОЦ</w:t>
            </w:r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1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https://saratov.pfdo.ru/app/the-navigator/navigator?program=840616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2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https://saratov.pfdo.ru/app/the-navigator/navigator?program=840075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3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https://saratov.pfdo.ru/app/the-navigator/navigator?program=843476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4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https://saratov.pfdo.ru/app/the-navigator/navigator?program=886780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5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https://saratov.pfdo.ru/app/the-navigator/navigator?program=843537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6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https://saratov.pfdo.ru/app/the-navigator/navigator?program=838730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7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https://saratov.pfdo.ru/app/the-navigator/navigator?program=840186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8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https://saratov.pfdo.ru/app/the-navigator/navigator?program=839136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>
              <w:rPr>
                <w:rStyle w:val="212pt"/>
                <w:rFonts w:ascii="PT Astra Serif" w:hAnsi="PT Astra Serif"/>
              </w:rPr>
              <w:t xml:space="preserve">- </w:t>
            </w:r>
            <w:hyperlink r:id="rId139" w:history="1">
              <w:r w:rsidRPr="00E6560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https://saratov.pfdo.ru/app/the-navigator/navigator?program=887108</w:t>
              </w:r>
            </w:hyperlink>
          </w:p>
          <w:p w:rsidR="00111EE5" w:rsidRDefault="00111EE5" w:rsidP="00111EE5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111EE5" w:rsidRPr="00CD5C84" w:rsidRDefault="00111EE5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ED7D31" w:themeColor="accent2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113" w:type="dxa"/>
            <w:gridSpan w:val="2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- проведение «сезонных школ», </w:t>
            </w:r>
            <w:r w:rsidRPr="00C655B1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 xml:space="preserve">профильных смен по различным направленностям дополнительного образования детей, в том числе оказание организационно-методической поддержки в разработке и реализации дополнительных общеобразовательных программ для организации летнего отдыха </w:t>
            </w:r>
            <w:proofErr w:type="gramStart"/>
            <w:r w:rsidRPr="00C655B1">
              <w:rPr>
                <w:rFonts w:ascii="PT Astra Serif" w:eastAsia="Times New Roman" w:hAnsi="PT Astra Serif" w:cs="Times New Roman"/>
                <w:sz w:val="24"/>
                <w:szCs w:val="24"/>
              </w:rPr>
              <w:t>для</w:t>
            </w:r>
            <w:proofErr w:type="gramEnd"/>
            <w:r w:rsidRPr="00C655B1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мотивированных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lastRenderedPageBreak/>
              <w:t xml:space="preserve">Не менее </w:t>
            </w:r>
            <w:r w:rsidRPr="00C655B1">
              <w:rPr>
                <w:rFonts w:ascii="PT Astra Serif" w:hAnsi="PT Astra Serif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vMerge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</w:tcPr>
          <w:p w:rsidR="0073690F" w:rsidRPr="00CD5C84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CD5C84">
              <w:rPr>
                <w:rStyle w:val="212pt"/>
                <w:rFonts w:ascii="PT Astra Serif" w:hAnsi="PT Astra Serif"/>
                <w:b/>
              </w:rPr>
              <w:t xml:space="preserve">2 балла </w:t>
            </w:r>
          </w:p>
        </w:tc>
        <w:tc>
          <w:tcPr>
            <w:tcW w:w="3404" w:type="dxa"/>
            <w:gridSpan w:val="2"/>
          </w:tcPr>
          <w:p w:rsidR="0073690F" w:rsidRPr="00CD5C84" w:rsidRDefault="00CD5C84" w:rsidP="00CD5C84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ED7D31" w:themeColor="accent2"/>
              </w:rPr>
            </w:pPr>
            <w:r>
              <w:rPr>
                <w:rStyle w:val="212pt"/>
                <w:rFonts w:ascii="PT Astra Serif" w:hAnsi="PT Astra Serif"/>
                <w:color w:val="ED7D31" w:themeColor="accent2"/>
              </w:rPr>
              <w:t>Отчет МОЦ</w:t>
            </w:r>
            <w:r w:rsidRPr="00CD5C84">
              <w:rPr>
                <w:rStyle w:val="212pt"/>
                <w:rFonts w:ascii="PT Astra Serif" w:hAnsi="PT Astra Serif"/>
                <w:color w:val="ED7D31" w:themeColor="accent2"/>
              </w:rPr>
              <w:t xml:space="preserve"> о проведенных </w:t>
            </w:r>
            <w:r w:rsidRPr="00CD5C84">
              <w:rPr>
                <w:rStyle w:val="212pt"/>
                <w:rFonts w:ascii="PT Astra Serif" w:hAnsi="PT Astra Serif"/>
                <w:color w:val="ED7D31" w:themeColor="accent2"/>
              </w:rPr>
              <w:lastRenderedPageBreak/>
              <w:t>сменах</w:t>
            </w: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shd w:val="clear" w:color="auto" w:fill="FFFFFF"/>
              <w:jc w:val="both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655B1">
              <w:rPr>
                <w:rFonts w:ascii="PT Astra Serif" w:eastAsia="Times New Roman" w:hAnsi="PT Astra Serif" w:cs="Times New Roman"/>
                <w:sz w:val="24"/>
                <w:szCs w:val="24"/>
              </w:rPr>
              <w:t>- наличие групп сертификатов для детей с ОВЗ, детей, находящихся в трудной жизненной ситуации, малообеспеченных и многодетных семей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Не менее 2 групп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 xml:space="preserve">Ссылка на портале ПДО Саратовской области </w:t>
            </w:r>
            <w:hyperlink r:id="rId140" w:history="1"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https</w:t>
              </w:r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://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saratov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 w:bidi="en-US"/>
                </w:rPr>
                <w:t>pfdo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bidi="en-US"/>
                </w:rPr>
                <w:t>.</w:t>
              </w:r>
              <w:proofErr w:type="spellStart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  <w:lang w:val="en-US"/>
                </w:rPr>
                <w:t>ru</w:t>
              </w:r>
              <w:proofErr w:type="spellEnd"/>
              <w:r w:rsidRPr="00C655B1">
                <w:rPr>
                  <w:rStyle w:val="a4"/>
                  <w:rFonts w:ascii="PT Astra Serif" w:hAnsi="PT Astra Serif"/>
                  <w:sz w:val="24"/>
                  <w:szCs w:val="24"/>
                </w:rPr>
                <w:t>/</w:t>
              </w:r>
            </w:hyperlink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1148" w:type="dxa"/>
          </w:tcPr>
          <w:p w:rsidR="0073690F" w:rsidRPr="009E7C6B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9E7C6B">
              <w:rPr>
                <w:rStyle w:val="212pt"/>
                <w:rFonts w:ascii="PT Astra Serif" w:hAnsi="PT Astra Serif"/>
              </w:rPr>
              <w:t>2 группы сертификатов – 2 балла</w:t>
            </w:r>
          </w:p>
          <w:p w:rsidR="0073690F" w:rsidRPr="009E7C6B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9E7C6B">
              <w:rPr>
                <w:rStyle w:val="212pt"/>
                <w:rFonts w:ascii="PT Astra Serif" w:hAnsi="PT Astra Serif"/>
                <w:b/>
              </w:rPr>
              <w:t>3 группы сертификатов – 3 балла</w:t>
            </w:r>
          </w:p>
        </w:tc>
        <w:tc>
          <w:tcPr>
            <w:tcW w:w="3404" w:type="dxa"/>
            <w:gridSpan w:val="2"/>
          </w:tcPr>
          <w:p w:rsidR="00CD5C84" w:rsidRPr="009E7C6B" w:rsidRDefault="009E7C6B">
            <w:pPr>
              <w:rPr>
                <w:rStyle w:val="212pt"/>
                <w:rFonts w:ascii="PT Astra Serif" w:eastAsiaTheme="minorHAnsi" w:hAnsi="PT Astra Serif"/>
                <w:b/>
                <w:color w:val="00B0F0"/>
              </w:rPr>
            </w:pPr>
            <w:r w:rsidRPr="009E7C6B">
              <w:rPr>
                <w:rStyle w:val="212pt"/>
                <w:rFonts w:ascii="PT Astra Serif" w:eastAsiaTheme="minorHAnsi" w:hAnsi="PT Astra Serif"/>
                <w:b/>
                <w:color w:val="00B0F0"/>
              </w:rPr>
              <w:t>Программа ПФДО на 2023 год</w:t>
            </w:r>
          </w:p>
          <w:p w:rsidR="0073690F" w:rsidRDefault="00277E0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hyperlink r:id="rId141" w:history="1">
              <w:r w:rsidRPr="007F1293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https://cloud.mail.ru/public/H9ZQ/FAQjswD1k</w:t>
              </w:r>
            </w:hyperlink>
          </w:p>
          <w:p w:rsidR="00277E0B" w:rsidRPr="00C655B1" w:rsidRDefault="00277E0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</w:tr>
      <w:tr w:rsidR="0073690F" w:rsidRPr="00C655B1" w:rsidTr="00CD5C84">
        <w:trPr>
          <w:trHeight w:val="304"/>
        </w:trPr>
        <w:tc>
          <w:tcPr>
            <w:tcW w:w="699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</w:p>
        </w:tc>
        <w:tc>
          <w:tcPr>
            <w:tcW w:w="3113" w:type="dxa"/>
            <w:gridSpan w:val="2"/>
          </w:tcPr>
          <w:p w:rsidR="0073690F" w:rsidRPr="00C655B1" w:rsidRDefault="0073690F" w:rsidP="00C655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Создание</w:t>
            </w:r>
            <w:r w:rsidRPr="00C655B1">
              <w:rPr>
                <w:rFonts w:ascii="PT Astra Serif" w:hAnsi="PT Astra Serif"/>
                <w:spacing w:val="6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z w:val="24"/>
                <w:szCs w:val="24"/>
              </w:rPr>
              <w:t>условий</w:t>
            </w:r>
            <w:r w:rsidRPr="00C655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z w:val="24"/>
                <w:szCs w:val="24"/>
              </w:rPr>
              <w:t>для</w:t>
            </w:r>
            <w:r w:rsidRPr="00C655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pacing w:val="-2"/>
                <w:sz w:val="24"/>
                <w:szCs w:val="24"/>
              </w:rPr>
              <w:t>развития</w:t>
            </w:r>
          </w:p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социальной активности детей </w:t>
            </w:r>
            <w:r w:rsidRPr="00C655B1">
              <w:rPr>
                <w:rFonts w:ascii="PT Astra Serif" w:hAnsi="PT Astra Serif"/>
                <w:sz w:val="24"/>
                <w:szCs w:val="24"/>
              </w:rPr>
              <w:t>и подростков</w:t>
            </w:r>
          </w:p>
        </w:tc>
        <w:tc>
          <w:tcPr>
            <w:tcW w:w="3969" w:type="dxa"/>
            <w:gridSpan w:val="2"/>
          </w:tcPr>
          <w:p w:rsidR="0073690F" w:rsidRPr="00C655B1" w:rsidRDefault="0073690F" w:rsidP="00C655B1">
            <w:pPr>
              <w:pStyle w:val="TableParagraph"/>
              <w:jc w:val="both"/>
              <w:rPr>
                <w:rFonts w:ascii="PT Astra Serif" w:hAnsi="PT Astra Serif"/>
                <w:color w:val="FF0000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Создание</w:t>
            </w:r>
            <w:r w:rsidRPr="00C655B1">
              <w:rPr>
                <w:rFonts w:ascii="PT Astra Serif" w:hAnsi="PT Astra Serif"/>
                <w:spacing w:val="21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z w:val="24"/>
                <w:szCs w:val="24"/>
              </w:rPr>
              <w:t>и</w:t>
            </w:r>
            <w:r w:rsidRPr="00C655B1">
              <w:rPr>
                <w:rFonts w:ascii="PT Astra Serif" w:hAnsi="PT Astra Serif"/>
                <w:spacing w:val="-1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z w:val="24"/>
                <w:szCs w:val="24"/>
              </w:rPr>
              <w:t>развитие на</w:t>
            </w:r>
            <w:r w:rsidRPr="00C655B1">
              <w:rPr>
                <w:rFonts w:ascii="PT Astra Serif" w:hAnsi="PT Astra Serif"/>
                <w:spacing w:val="-5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z w:val="24"/>
                <w:szCs w:val="24"/>
              </w:rPr>
              <w:t xml:space="preserve">базе </w:t>
            </w:r>
          </w:p>
          <w:p w:rsidR="0073690F" w:rsidRPr="00C655B1" w:rsidRDefault="0073690F" w:rsidP="00C655B1">
            <w:pPr>
              <w:pStyle w:val="TableParagraph"/>
              <w:jc w:val="both"/>
              <w:rPr>
                <w:rFonts w:ascii="PT Astra Serif" w:hAnsi="PT Astra Serif"/>
                <w:spacing w:val="-2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образовательных организаций дополнительного образования  детских общественных объединений, включение</w:t>
            </w:r>
            <w:r w:rsidRPr="00C655B1">
              <w:rPr>
                <w:rFonts w:ascii="PT Astra Serif" w:hAnsi="PT Astra Serif"/>
                <w:w w:val="95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z w:val="24"/>
                <w:szCs w:val="24"/>
              </w:rPr>
              <w:t>их в деятельность</w:t>
            </w:r>
            <w:r w:rsidRPr="00C655B1">
              <w:rPr>
                <w:rFonts w:ascii="PT Astra Serif" w:hAnsi="PT Astra Serif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C655B1">
              <w:rPr>
                <w:rFonts w:ascii="PT Astra Serif" w:hAnsi="PT Astra Serif"/>
                <w:sz w:val="24"/>
                <w:szCs w:val="24"/>
              </w:rPr>
              <w:t>Всеросийских</w:t>
            </w:r>
            <w:proofErr w:type="spellEnd"/>
            <w:r w:rsidRPr="00C655B1">
              <w:rPr>
                <w:rFonts w:ascii="PT Astra Serif" w:hAnsi="PT Astra Serif"/>
                <w:sz w:val="24"/>
                <w:szCs w:val="24"/>
              </w:rPr>
              <w:t xml:space="preserve"> общественных организаций (Российское</w:t>
            </w:r>
            <w:r w:rsidRPr="00C655B1">
              <w:rPr>
                <w:rFonts w:ascii="PT Astra Serif" w:hAnsi="PT Astra Serif"/>
                <w:w w:val="95"/>
                <w:sz w:val="24"/>
                <w:szCs w:val="24"/>
              </w:rPr>
              <w:t xml:space="preserve"> </w:t>
            </w:r>
            <w:r w:rsidRPr="00C655B1">
              <w:rPr>
                <w:rFonts w:ascii="PT Astra Serif" w:hAnsi="PT Astra Serif"/>
                <w:sz w:val="24"/>
                <w:szCs w:val="24"/>
              </w:rPr>
              <w:t>движение школьников,</w:t>
            </w:r>
            <w:r w:rsidRPr="00C655B1">
              <w:rPr>
                <w:rFonts w:ascii="PT Astra Serif" w:hAnsi="PT Astra Serif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274EF5">
              <w:rPr>
                <w:rFonts w:ascii="PT Astra Serif" w:hAnsi="PT Astra Serif"/>
                <w:b/>
                <w:sz w:val="24"/>
                <w:szCs w:val="24"/>
              </w:rPr>
              <w:t>Юнармия</w:t>
            </w:r>
            <w:proofErr w:type="spellEnd"/>
            <w:r w:rsidRPr="00C655B1">
              <w:rPr>
                <w:rFonts w:ascii="PT Astra Serif" w:hAnsi="PT Astra Serif"/>
                <w:sz w:val="24"/>
                <w:szCs w:val="24"/>
              </w:rPr>
              <w:t xml:space="preserve">), </w:t>
            </w:r>
            <w:r w:rsidRPr="00C655B1">
              <w:rPr>
                <w:rFonts w:ascii="PT Astra Serif" w:hAnsi="PT Astra Serif"/>
                <w:spacing w:val="-2"/>
                <w:sz w:val="24"/>
                <w:szCs w:val="24"/>
              </w:rPr>
              <w:t>организация волонтерского движения, регистрация участников волонтерского</w:t>
            </w:r>
          </w:p>
          <w:p w:rsidR="0073690F" w:rsidRPr="00C655B1" w:rsidRDefault="0073690F" w:rsidP="00C655B1">
            <w:pPr>
              <w:pStyle w:val="TableParagraph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pacing w:val="-2"/>
                <w:sz w:val="24"/>
                <w:szCs w:val="24"/>
              </w:rPr>
              <w:t xml:space="preserve">движения </w:t>
            </w:r>
          </w:p>
        </w:tc>
        <w:tc>
          <w:tcPr>
            <w:tcW w:w="1276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C655B1">
              <w:rPr>
                <w:rFonts w:ascii="PT Astra Serif" w:hAnsi="PT Astra Serif"/>
                <w:sz w:val="24"/>
                <w:szCs w:val="24"/>
              </w:rPr>
              <w:t>Не менее 1 организации</w:t>
            </w:r>
          </w:p>
        </w:tc>
        <w:tc>
          <w:tcPr>
            <w:tcW w:w="1701" w:type="dxa"/>
          </w:tcPr>
          <w:p w:rsidR="0073690F" w:rsidRPr="00C655B1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</w:rPr>
            </w:pPr>
            <w:r w:rsidRPr="00C655B1">
              <w:rPr>
                <w:rStyle w:val="212pt"/>
                <w:rFonts w:ascii="PT Astra Serif" w:hAnsi="PT Astra Serif"/>
              </w:rPr>
              <w:t>Ссылка на информацию об общественной организации на сайте организации дополнительного образования</w:t>
            </w:r>
          </w:p>
        </w:tc>
        <w:tc>
          <w:tcPr>
            <w:tcW w:w="1148" w:type="dxa"/>
          </w:tcPr>
          <w:p w:rsidR="0073690F" w:rsidRPr="009E7C6B" w:rsidRDefault="0073690F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9E7C6B">
              <w:rPr>
                <w:rStyle w:val="212pt"/>
                <w:rFonts w:ascii="PT Astra Serif" w:hAnsi="PT Astra Serif"/>
                <w:b/>
              </w:rPr>
              <w:t>5 баллов</w:t>
            </w:r>
          </w:p>
        </w:tc>
        <w:tc>
          <w:tcPr>
            <w:tcW w:w="3404" w:type="dxa"/>
            <w:gridSpan w:val="2"/>
          </w:tcPr>
          <w:p w:rsidR="0073690F" w:rsidRDefault="00274EF5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B0F0"/>
              </w:rPr>
            </w:pPr>
            <w:r w:rsidRPr="009E7C6B">
              <w:rPr>
                <w:rStyle w:val="212pt"/>
                <w:rFonts w:ascii="PT Astra Serif" w:hAnsi="PT Astra Serif"/>
                <w:b/>
                <w:color w:val="00B0F0"/>
              </w:rPr>
              <w:t>План учебно-воспитательной работы ДЮЦ</w:t>
            </w:r>
            <w:r w:rsidR="00277E0B">
              <w:rPr>
                <w:rStyle w:val="212pt"/>
                <w:rFonts w:ascii="PT Astra Serif" w:hAnsi="PT Astra Serif"/>
                <w:b/>
                <w:color w:val="00B0F0"/>
              </w:rPr>
              <w:t xml:space="preserve"> - </w:t>
            </w:r>
            <w:hyperlink r:id="rId142" w:history="1">
              <w:r w:rsidR="00277E0B" w:rsidRPr="007F1293">
                <w:rPr>
                  <w:rStyle w:val="a4"/>
                  <w:rFonts w:ascii="PT Astra Serif" w:hAnsi="PT Astra Serif"/>
                  <w:b/>
                  <w:sz w:val="24"/>
                  <w:szCs w:val="24"/>
                  <w:lang w:eastAsia="ru-RU" w:bidi="ru-RU"/>
                </w:rPr>
                <w:t>https://dyutz-petrovsk.profiedu.ru/sveden/education</w:t>
              </w:r>
            </w:hyperlink>
          </w:p>
          <w:p w:rsidR="00277E0B" w:rsidRDefault="00277E0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B0F0"/>
              </w:rPr>
            </w:pPr>
          </w:p>
          <w:p w:rsidR="00277E0B" w:rsidRDefault="00277E0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B0F0"/>
              </w:rPr>
            </w:pPr>
            <w:r w:rsidRPr="00277E0B">
              <w:rPr>
                <w:rStyle w:val="212pt"/>
                <w:rFonts w:ascii="PT Astra Serif" w:hAnsi="PT Astra Serif"/>
                <w:b/>
                <w:color w:val="00B0F0"/>
              </w:rPr>
              <w:t>chrome-extension://efaidnbmnnnibpcajpcglclefindmkaj/https://dyutz-petrovsk.profiedu.ru/upload/proedudyutz_petrovsk_new/files/3c/c6/3cc66d7b85117d81e46a399cbd797ea7.pdf</w:t>
            </w:r>
          </w:p>
          <w:p w:rsidR="00277E0B" w:rsidRDefault="00277E0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B0F0"/>
              </w:rPr>
            </w:pPr>
          </w:p>
          <w:p w:rsidR="00277E0B" w:rsidRPr="009E7C6B" w:rsidRDefault="00277E0B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  <w:color w:val="00B0F0"/>
              </w:rPr>
            </w:pPr>
          </w:p>
          <w:p w:rsidR="00274EF5" w:rsidRDefault="00274EF5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</w:p>
          <w:p w:rsidR="00274EF5" w:rsidRDefault="00A32FEF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  <w:hyperlink r:id="rId143" w:history="1">
              <w:r w:rsidR="00274EF5" w:rsidRPr="00355C92">
                <w:rPr>
                  <w:rStyle w:val="a4"/>
                  <w:rFonts w:ascii="PT Astra Serif" w:hAnsi="PT Astra Serif"/>
                  <w:sz w:val="24"/>
                  <w:szCs w:val="24"/>
                  <w:lang w:eastAsia="ru-RU" w:bidi="ru-RU"/>
                </w:rPr>
                <w:t>https://saratov.pfdo.ru/app/the-navigator/navigator?program=891826</w:t>
              </w:r>
            </w:hyperlink>
          </w:p>
          <w:p w:rsidR="00274EF5" w:rsidRPr="00274EF5" w:rsidRDefault="00274EF5" w:rsidP="0073690F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color w:val="00B0F0"/>
              </w:rPr>
            </w:pPr>
          </w:p>
        </w:tc>
      </w:tr>
      <w:tr w:rsidR="009E7C6B" w:rsidRPr="00C655B1" w:rsidTr="002E3692">
        <w:trPr>
          <w:trHeight w:val="304"/>
        </w:trPr>
        <w:tc>
          <w:tcPr>
            <w:tcW w:w="15310" w:type="dxa"/>
            <w:gridSpan w:val="10"/>
          </w:tcPr>
          <w:p w:rsidR="009E7C6B" w:rsidRPr="009E7C6B" w:rsidRDefault="009E7C6B" w:rsidP="009E7C6B">
            <w:pPr>
              <w:pStyle w:val="20"/>
              <w:shd w:val="clear" w:color="auto" w:fill="auto"/>
              <w:jc w:val="right"/>
              <w:rPr>
                <w:rStyle w:val="212pt"/>
                <w:rFonts w:ascii="PT Astra Serif" w:hAnsi="PT Astra Serif"/>
                <w:b/>
                <w:color w:val="auto"/>
                <w:u w:val="single"/>
              </w:rPr>
            </w:pPr>
            <w:r w:rsidRPr="009E7C6B">
              <w:rPr>
                <w:rStyle w:val="212pt"/>
                <w:rFonts w:ascii="PT Astra Serif" w:hAnsi="PT Astra Serif"/>
                <w:b/>
                <w:color w:val="auto"/>
                <w:u w:val="single"/>
              </w:rPr>
              <w:lastRenderedPageBreak/>
              <w:t>Итого по критерию:</w:t>
            </w:r>
            <w:r>
              <w:rPr>
                <w:rStyle w:val="212pt"/>
                <w:rFonts w:ascii="PT Astra Serif" w:hAnsi="PT Astra Serif"/>
                <w:b/>
                <w:color w:val="auto"/>
                <w:u w:val="single"/>
              </w:rPr>
              <w:t>38 баллов</w:t>
            </w:r>
          </w:p>
        </w:tc>
      </w:tr>
      <w:tr w:rsidR="00B32471" w:rsidRPr="00C655B1" w:rsidTr="009E7C6B">
        <w:trPr>
          <w:trHeight w:val="304"/>
        </w:trPr>
        <w:tc>
          <w:tcPr>
            <w:tcW w:w="698" w:type="dxa"/>
          </w:tcPr>
          <w:p w:rsidR="00B32471" w:rsidRPr="00C655B1" w:rsidRDefault="00B3247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</w:p>
        </w:tc>
        <w:tc>
          <w:tcPr>
            <w:tcW w:w="10060" w:type="dxa"/>
            <w:gridSpan w:val="6"/>
          </w:tcPr>
          <w:p w:rsidR="00B32471" w:rsidRPr="00C655B1" w:rsidRDefault="00B32471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 w:rsidRPr="00C655B1">
              <w:rPr>
                <w:rStyle w:val="212pt"/>
                <w:rFonts w:ascii="PT Astra Serif" w:hAnsi="PT Astra Serif"/>
                <w:b/>
              </w:rPr>
              <w:t>Максимальное количество баллов</w:t>
            </w:r>
          </w:p>
        </w:tc>
        <w:tc>
          <w:tcPr>
            <w:tcW w:w="4552" w:type="dxa"/>
            <w:gridSpan w:val="3"/>
          </w:tcPr>
          <w:p w:rsidR="00B32471" w:rsidRPr="00C655B1" w:rsidRDefault="00D56E0B" w:rsidP="00C655B1">
            <w:pPr>
              <w:pStyle w:val="20"/>
              <w:shd w:val="clear" w:color="auto" w:fill="auto"/>
              <w:jc w:val="both"/>
              <w:rPr>
                <w:rStyle w:val="212pt"/>
                <w:rFonts w:ascii="PT Astra Serif" w:hAnsi="PT Astra Serif"/>
                <w:b/>
              </w:rPr>
            </w:pPr>
            <w:r>
              <w:rPr>
                <w:rStyle w:val="212pt"/>
                <w:rFonts w:ascii="PT Astra Serif" w:hAnsi="PT Astra Serif"/>
                <w:b/>
              </w:rPr>
              <w:t>118 баллов</w:t>
            </w:r>
          </w:p>
        </w:tc>
      </w:tr>
    </w:tbl>
    <w:p w:rsidR="00670147" w:rsidRPr="00C655B1" w:rsidRDefault="000B18D1" w:rsidP="00C655B1">
      <w:pPr>
        <w:pStyle w:val="aa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C655B1">
        <w:rPr>
          <w:rFonts w:ascii="PT Astra Serif" w:hAnsi="PT Astra Serif" w:cs="Times New Roman"/>
          <w:sz w:val="24"/>
          <w:szCs w:val="24"/>
        </w:rPr>
        <w:t>*по данному критерию считается сумма баллов</w:t>
      </w:r>
    </w:p>
    <w:sectPr w:rsidR="00670147" w:rsidRPr="00C655B1" w:rsidSect="0041522A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4E" w:rsidRDefault="00075D4E">
      <w:pPr>
        <w:spacing w:after="0" w:line="240" w:lineRule="auto"/>
      </w:pPr>
      <w:r>
        <w:separator/>
      </w:r>
    </w:p>
  </w:endnote>
  <w:endnote w:type="continuationSeparator" w:id="0">
    <w:p w:rsidR="00075D4E" w:rsidRDefault="00075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4E" w:rsidRDefault="00075D4E">
      <w:pPr>
        <w:spacing w:after="0" w:line="240" w:lineRule="auto"/>
      </w:pPr>
      <w:r>
        <w:separator/>
      </w:r>
    </w:p>
  </w:footnote>
  <w:footnote w:type="continuationSeparator" w:id="0">
    <w:p w:rsidR="00075D4E" w:rsidRDefault="00075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7F56"/>
    <w:multiLevelType w:val="hybridMultilevel"/>
    <w:tmpl w:val="949A3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744"/>
    <w:multiLevelType w:val="hybridMultilevel"/>
    <w:tmpl w:val="22E63DF4"/>
    <w:lvl w:ilvl="0" w:tplc="35928202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D1537"/>
    <w:multiLevelType w:val="hybridMultilevel"/>
    <w:tmpl w:val="17268E8C"/>
    <w:lvl w:ilvl="0" w:tplc="5178D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20289A"/>
    <w:multiLevelType w:val="hybridMultilevel"/>
    <w:tmpl w:val="FD368DF4"/>
    <w:lvl w:ilvl="0" w:tplc="0419000F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>
    <w:nsid w:val="37B01A8B"/>
    <w:multiLevelType w:val="hybridMultilevel"/>
    <w:tmpl w:val="C5329CE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ED2B8D"/>
    <w:multiLevelType w:val="hybridMultilevel"/>
    <w:tmpl w:val="BFC4764E"/>
    <w:lvl w:ilvl="0" w:tplc="4EBE2A1C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566E21"/>
    <w:multiLevelType w:val="hybridMultilevel"/>
    <w:tmpl w:val="FD368DF4"/>
    <w:lvl w:ilvl="0" w:tplc="0419000F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7">
    <w:nsid w:val="51ED3652"/>
    <w:multiLevelType w:val="hybridMultilevel"/>
    <w:tmpl w:val="F57E9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2C6610"/>
    <w:multiLevelType w:val="hybridMultilevel"/>
    <w:tmpl w:val="FD368DF4"/>
    <w:lvl w:ilvl="0" w:tplc="0419000F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9">
    <w:nsid w:val="6DE11543"/>
    <w:multiLevelType w:val="hybridMultilevel"/>
    <w:tmpl w:val="FD368DF4"/>
    <w:lvl w:ilvl="0" w:tplc="0419000F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>
    <w:nsid w:val="744F5646"/>
    <w:multiLevelType w:val="hybridMultilevel"/>
    <w:tmpl w:val="0BBC8858"/>
    <w:lvl w:ilvl="0" w:tplc="105CF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C0B57"/>
    <w:multiLevelType w:val="hybridMultilevel"/>
    <w:tmpl w:val="3762F8A0"/>
    <w:lvl w:ilvl="0" w:tplc="0419000F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</w:lvl>
    <w:lvl w:ilvl="3" w:tplc="0419000F" w:tentative="1">
      <w:start w:val="1"/>
      <w:numFmt w:val="decimal"/>
      <w:lvlText w:val="%4."/>
      <w:lvlJc w:val="left"/>
      <w:pPr>
        <w:ind w:left="2563" w:hanging="360"/>
      </w:p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</w:lvl>
    <w:lvl w:ilvl="6" w:tplc="0419000F" w:tentative="1">
      <w:start w:val="1"/>
      <w:numFmt w:val="decimal"/>
      <w:lvlText w:val="%7."/>
      <w:lvlJc w:val="left"/>
      <w:pPr>
        <w:ind w:left="4723" w:hanging="360"/>
      </w:p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2">
    <w:nsid w:val="7F412BF6"/>
    <w:multiLevelType w:val="hybridMultilevel"/>
    <w:tmpl w:val="32DEF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/>
  <w:rsids>
    <w:rsidRoot w:val="00271261"/>
    <w:rsid w:val="00003D17"/>
    <w:rsid w:val="00006DEB"/>
    <w:rsid w:val="00006FD7"/>
    <w:rsid w:val="00022891"/>
    <w:rsid w:val="00027306"/>
    <w:rsid w:val="00027A58"/>
    <w:rsid w:val="00041C3C"/>
    <w:rsid w:val="0006191B"/>
    <w:rsid w:val="000652FC"/>
    <w:rsid w:val="00065CEB"/>
    <w:rsid w:val="00065F21"/>
    <w:rsid w:val="00066B08"/>
    <w:rsid w:val="00070E5D"/>
    <w:rsid w:val="000712C5"/>
    <w:rsid w:val="00071FF4"/>
    <w:rsid w:val="00075D4E"/>
    <w:rsid w:val="00076AC0"/>
    <w:rsid w:val="00081D02"/>
    <w:rsid w:val="00086D34"/>
    <w:rsid w:val="000A0846"/>
    <w:rsid w:val="000A2CCF"/>
    <w:rsid w:val="000A7891"/>
    <w:rsid w:val="000A794E"/>
    <w:rsid w:val="000B1338"/>
    <w:rsid w:val="000B18D1"/>
    <w:rsid w:val="000B597A"/>
    <w:rsid w:val="000D1709"/>
    <w:rsid w:val="000F2A31"/>
    <w:rsid w:val="000F703C"/>
    <w:rsid w:val="00110C8D"/>
    <w:rsid w:val="0011174A"/>
    <w:rsid w:val="00111EE5"/>
    <w:rsid w:val="00112A3F"/>
    <w:rsid w:val="00130061"/>
    <w:rsid w:val="00152976"/>
    <w:rsid w:val="00153825"/>
    <w:rsid w:val="0016681C"/>
    <w:rsid w:val="00172CA2"/>
    <w:rsid w:val="00180A7B"/>
    <w:rsid w:val="00185952"/>
    <w:rsid w:val="00185B69"/>
    <w:rsid w:val="001956F5"/>
    <w:rsid w:val="001A0AE1"/>
    <w:rsid w:val="001A3C63"/>
    <w:rsid w:val="001A6C7E"/>
    <w:rsid w:val="001A764D"/>
    <w:rsid w:val="001B38A4"/>
    <w:rsid w:val="001B4F5F"/>
    <w:rsid w:val="001C151C"/>
    <w:rsid w:val="001D16A2"/>
    <w:rsid w:val="001D2225"/>
    <w:rsid w:val="001E28E9"/>
    <w:rsid w:val="001F6E8E"/>
    <w:rsid w:val="001F71D0"/>
    <w:rsid w:val="00203341"/>
    <w:rsid w:val="002127ED"/>
    <w:rsid w:val="002158C0"/>
    <w:rsid w:val="00216046"/>
    <w:rsid w:val="00216F13"/>
    <w:rsid w:val="00227A3F"/>
    <w:rsid w:val="0023084D"/>
    <w:rsid w:val="00234D9A"/>
    <w:rsid w:val="00235EEA"/>
    <w:rsid w:val="002429FA"/>
    <w:rsid w:val="00245E23"/>
    <w:rsid w:val="00251DBA"/>
    <w:rsid w:val="002523A5"/>
    <w:rsid w:val="00256D0B"/>
    <w:rsid w:val="00262AC8"/>
    <w:rsid w:val="0026336B"/>
    <w:rsid w:val="00266447"/>
    <w:rsid w:val="00271261"/>
    <w:rsid w:val="00274EF5"/>
    <w:rsid w:val="00277E0B"/>
    <w:rsid w:val="00281812"/>
    <w:rsid w:val="002853F4"/>
    <w:rsid w:val="0029082A"/>
    <w:rsid w:val="002A0B0E"/>
    <w:rsid w:val="002A1D55"/>
    <w:rsid w:val="002A1E18"/>
    <w:rsid w:val="002A625C"/>
    <w:rsid w:val="002A6F9B"/>
    <w:rsid w:val="002B0D8E"/>
    <w:rsid w:val="002B2BE2"/>
    <w:rsid w:val="002B5BAF"/>
    <w:rsid w:val="002C0A0E"/>
    <w:rsid w:val="002C5574"/>
    <w:rsid w:val="002D219C"/>
    <w:rsid w:val="002E3692"/>
    <w:rsid w:val="003021A0"/>
    <w:rsid w:val="003108B3"/>
    <w:rsid w:val="003113E2"/>
    <w:rsid w:val="00313406"/>
    <w:rsid w:val="003200F1"/>
    <w:rsid w:val="0032484D"/>
    <w:rsid w:val="00330F38"/>
    <w:rsid w:val="003402D0"/>
    <w:rsid w:val="003529B6"/>
    <w:rsid w:val="0035587F"/>
    <w:rsid w:val="0036053E"/>
    <w:rsid w:val="003612C2"/>
    <w:rsid w:val="00376CD7"/>
    <w:rsid w:val="0037705C"/>
    <w:rsid w:val="003816CD"/>
    <w:rsid w:val="00382A62"/>
    <w:rsid w:val="00394307"/>
    <w:rsid w:val="003A0807"/>
    <w:rsid w:val="003A4D12"/>
    <w:rsid w:val="003B5B52"/>
    <w:rsid w:val="003C15C5"/>
    <w:rsid w:val="003C473A"/>
    <w:rsid w:val="003D0E5A"/>
    <w:rsid w:val="003D1AC5"/>
    <w:rsid w:val="003E26B7"/>
    <w:rsid w:val="003E3B1E"/>
    <w:rsid w:val="003E78C8"/>
    <w:rsid w:val="003F02FD"/>
    <w:rsid w:val="003F3AE9"/>
    <w:rsid w:val="00402A46"/>
    <w:rsid w:val="0040494E"/>
    <w:rsid w:val="004077B2"/>
    <w:rsid w:val="004131EA"/>
    <w:rsid w:val="0041478D"/>
    <w:rsid w:val="0041522A"/>
    <w:rsid w:val="00415719"/>
    <w:rsid w:val="00422F7D"/>
    <w:rsid w:val="00436FDB"/>
    <w:rsid w:val="004447BF"/>
    <w:rsid w:val="00451ABA"/>
    <w:rsid w:val="00456502"/>
    <w:rsid w:val="0046120F"/>
    <w:rsid w:val="00462425"/>
    <w:rsid w:val="004668CC"/>
    <w:rsid w:val="00476784"/>
    <w:rsid w:val="004873E3"/>
    <w:rsid w:val="004905D9"/>
    <w:rsid w:val="00490A37"/>
    <w:rsid w:val="004A603A"/>
    <w:rsid w:val="004B0E28"/>
    <w:rsid w:val="004C1E04"/>
    <w:rsid w:val="004C3C1C"/>
    <w:rsid w:val="004C407A"/>
    <w:rsid w:val="004D07C8"/>
    <w:rsid w:val="004D6C58"/>
    <w:rsid w:val="004F165F"/>
    <w:rsid w:val="005047C4"/>
    <w:rsid w:val="005079DD"/>
    <w:rsid w:val="005278CE"/>
    <w:rsid w:val="005416C4"/>
    <w:rsid w:val="00543DA2"/>
    <w:rsid w:val="005517C7"/>
    <w:rsid w:val="005519A2"/>
    <w:rsid w:val="00560081"/>
    <w:rsid w:val="005649A1"/>
    <w:rsid w:val="00566AB0"/>
    <w:rsid w:val="005711B7"/>
    <w:rsid w:val="005810C3"/>
    <w:rsid w:val="005834EC"/>
    <w:rsid w:val="00592371"/>
    <w:rsid w:val="005949F8"/>
    <w:rsid w:val="005A2E8D"/>
    <w:rsid w:val="005A64F9"/>
    <w:rsid w:val="005B714A"/>
    <w:rsid w:val="005C6181"/>
    <w:rsid w:val="005C6CF0"/>
    <w:rsid w:val="005D3B26"/>
    <w:rsid w:val="005D7443"/>
    <w:rsid w:val="005D7F89"/>
    <w:rsid w:val="005F4A7E"/>
    <w:rsid w:val="00600CA0"/>
    <w:rsid w:val="00601562"/>
    <w:rsid w:val="0062229F"/>
    <w:rsid w:val="00625405"/>
    <w:rsid w:val="00632658"/>
    <w:rsid w:val="00633A7C"/>
    <w:rsid w:val="00641FF1"/>
    <w:rsid w:val="006426F4"/>
    <w:rsid w:val="0065011D"/>
    <w:rsid w:val="006640BC"/>
    <w:rsid w:val="00666E2D"/>
    <w:rsid w:val="006700D6"/>
    <w:rsid w:val="00670147"/>
    <w:rsid w:val="0067190D"/>
    <w:rsid w:val="00677D97"/>
    <w:rsid w:val="00693A68"/>
    <w:rsid w:val="006964A7"/>
    <w:rsid w:val="006A4A0B"/>
    <w:rsid w:val="006A58FB"/>
    <w:rsid w:val="006B497B"/>
    <w:rsid w:val="006B5ACC"/>
    <w:rsid w:val="006D1234"/>
    <w:rsid w:val="006E00AA"/>
    <w:rsid w:val="006E06EE"/>
    <w:rsid w:val="006F5981"/>
    <w:rsid w:val="006F5DE4"/>
    <w:rsid w:val="00700DE2"/>
    <w:rsid w:val="00704C3F"/>
    <w:rsid w:val="00721246"/>
    <w:rsid w:val="00724AEC"/>
    <w:rsid w:val="00725CC8"/>
    <w:rsid w:val="007367FB"/>
    <w:rsid w:val="0073690F"/>
    <w:rsid w:val="00742BDD"/>
    <w:rsid w:val="00747CD6"/>
    <w:rsid w:val="00752CEC"/>
    <w:rsid w:val="00752E4E"/>
    <w:rsid w:val="00754C62"/>
    <w:rsid w:val="00757D37"/>
    <w:rsid w:val="007679CD"/>
    <w:rsid w:val="0077279C"/>
    <w:rsid w:val="00776609"/>
    <w:rsid w:val="00790AA4"/>
    <w:rsid w:val="007A5494"/>
    <w:rsid w:val="007B1E19"/>
    <w:rsid w:val="007C0BFA"/>
    <w:rsid w:val="007C45A0"/>
    <w:rsid w:val="007D30A1"/>
    <w:rsid w:val="007E5D53"/>
    <w:rsid w:val="007F2C3A"/>
    <w:rsid w:val="007F49E1"/>
    <w:rsid w:val="007F63FF"/>
    <w:rsid w:val="00800431"/>
    <w:rsid w:val="00800485"/>
    <w:rsid w:val="008119DB"/>
    <w:rsid w:val="00820DF1"/>
    <w:rsid w:val="00827F81"/>
    <w:rsid w:val="008445A8"/>
    <w:rsid w:val="00852FE3"/>
    <w:rsid w:val="008639B9"/>
    <w:rsid w:val="00897171"/>
    <w:rsid w:val="008A36BC"/>
    <w:rsid w:val="008A4714"/>
    <w:rsid w:val="008B1AB2"/>
    <w:rsid w:val="008B5436"/>
    <w:rsid w:val="008C039D"/>
    <w:rsid w:val="008C065A"/>
    <w:rsid w:val="008C0F47"/>
    <w:rsid w:val="008D3EBE"/>
    <w:rsid w:val="008D5594"/>
    <w:rsid w:val="008F15A5"/>
    <w:rsid w:val="008F16DA"/>
    <w:rsid w:val="008F250D"/>
    <w:rsid w:val="008F4C58"/>
    <w:rsid w:val="008F50EF"/>
    <w:rsid w:val="008F54C6"/>
    <w:rsid w:val="008F5B35"/>
    <w:rsid w:val="009175A3"/>
    <w:rsid w:val="00930B73"/>
    <w:rsid w:val="00932675"/>
    <w:rsid w:val="00951015"/>
    <w:rsid w:val="00956FBB"/>
    <w:rsid w:val="00957EA4"/>
    <w:rsid w:val="0096589B"/>
    <w:rsid w:val="009818E3"/>
    <w:rsid w:val="00981A7E"/>
    <w:rsid w:val="00981D72"/>
    <w:rsid w:val="0098409D"/>
    <w:rsid w:val="009840DE"/>
    <w:rsid w:val="00990EDD"/>
    <w:rsid w:val="009B2ECD"/>
    <w:rsid w:val="009B56AE"/>
    <w:rsid w:val="009B692D"/>
    <w:rsid w:val="009C0160"/>
    <w:rsid w:val="009E3D34"/>
    <w:rsid w:val="009E7C6B"/>
    <w:rsid w:val="009F2660"/>
    <w:rsid w:val="009F6652"/>
    <w:rsid w:val="00A03B94"/>
    <w:rsid w:val="00A16FE3"/>
    <w:rsid w:val="00A26123"/>
    <w:rsid w:val="00A26446"/>
    <w:rsid w:val="00A32FEF"/>
    <w:rsid w:val="00A35891"/>
    <w:rsid w:val="00A468E0"/>
    <w:rsid w:val="00A505EF"/>
    <w:rsid w:val="00A66AB5"/>
    <w:rsid w:val="00A6773D"/>
    <w:rsid w:val="00A82A72"/>
    <w:rsid w:val="00A86B70"/>
    <w:rsid w:val="00AA12AE"/>
    <w:rsid w:val="00AA2856"/>
    <w:rsid w:val="00AB0B4C"/>
    <w:rsid w:val="00AC2F1A"/>
    <w:rsid w:val="00AC379C"/>
    <w:rsid w:val="00AD0E48"/>
    <w:rsid w:val="00AD1868"/>
    <w:rsid w:val="00AE1280"/>
    <w:rsid w:val="00AE139E"/>
    <w:rsid w:val="00AE71F5"/>
    <w:rsid w:val="00AF1AEB"/>
    <w:rsid w:val="00AF4508"/>
    <w:rsid w:val="00B00D39"/>
    <w:rsid w:val="00B010BC"/>
    <w:rsid w:val="00B12F79"/>
    <w:rsid w:val="00B13644"/>
    <w:rsid w:val="00B1451E"/>
    <w:rsid w:val="00B1602D"/>
    <w:rsid w:val="00B25EF5"/>
    <w:rsid w:val="00B32471"/>
    <w:rsid w:val="00B3247D"/>
    <w:rsid w:val="00B37C9C"/>
    <w:rsid w:val="00B41D5D"/>
    <w:rsid w:val="00B50101"/>
    <w:rsid w:val="00B75C2C"/>
    <w:rsid w:val="00B75C31"/>
    <w:rsid w:val="00B83A8D"/>
    <w:rsid w:val="00B85BB9"/>
    <w:rsid w:val="00B947D2"/>
    <w:rsid w:val="00BA53D0"/>
    <w:rsid w:val="00BA71C1"/>
    <w:rsid w:val="00BB5E66"/>
    <w:rsid w:val="00BB69AB"/>
    <w:rsid w:val="00BC0EF8"/>
    <w:rsid w:val="00BD29F2"/>
    <w:rsid w:val="00BD59E1"/>
    <w:rsid w:val="00BD7CE3"/>
    <w:rsid w:val="00BF21D8"/>
    <w:rsid w:val="00BF5EF6"/>
    <w:rsid w:val="00C02F8F"/>
    <w:rsid w:val="00C04FAF"/>
    <w:rsid w:val="00C059B3"/>
    <w:rsid w:val="00C11C94"/>
    <w:rsid w:val="00C33AFF"/>
    <w:rsid w:val="00C34E3E"/>
    <w:rsid w:val="00C34F37"/>
    <w:rsid w:val="00C370F2"/>
    <w:rsid w:val="00C4673A"/>
    <w:rsid w:val="00C5124E"/>
    <w:rsid w:val="00C655B1"/>
    <w:rsid w:val="00C67B5D"/>
    <w:rsid w:val="00C7409D"/>
    <w:rsid w:val="00C746B6"/>
    <w:rsid w:val="00C81D30"/>
    <w:rsid w:val="00C85BB6"/>
    <w:rsid w:val="00C86C2E"/>
    <w:rsid w:val="00CA08D6"/>
    <w:rsid w:val="00CA35B6"/>
    <w:rsid w:val="00CB27C0"/>
    <w:rsid w:val="00CB5573"/>
    <w:rsid w:val="00CC5F12"/>
    <w:rsid w:val="00CC7C55"/>
    <w:rsid w:val="00CD193F"/>
    <w:rsid w:val="00CD4F2D"/>
    <w:rsid w:val="00CD5C84"/>
    <w:rsid w:val="00CD6C7D"/>
    <w:rsid w:val="00CD6E5C"/>
    <w:rsid w:val="00CD7E6B"/>
    <w:rsid w:val="00D11CD9"/>
    <w:rsid w:val="00D246B6"/>
    <w:rsid w:val="00D25A73"/>
    <w:rsid w:val="00D352CB"/>
    <w:rsid w:val="00D4248F"/>
    <w:rsid w:val="00D42517"/>
    <w:rsid w:val="00D50897"/>
    <w:rsid w:val="00D53CCF"/>
    <w:rsid w:val="00D56E0B"/>
    <w:rsid w:val="00D70CD0"/>
    <w:rsid w:val="00D86FF4"/>
    <w:rsid w:val="00D87DBE"/>
    <w:rsid w:val="00D95330"/>
    <w:rsid w:val="00D970E2"/>
    <w:rsid w:val="00DA7660"/>
    <w:rsid w:val="00DB1C7D"/>
    <w:rsid w:val="00DB58C6"/>
    <w:rsid w:val="00DC033D"/>
    <w:rsid w:val="00DC07A1"/>
    <w:rsid w:val="00DC2A03"/>
    <w:rsid w:val="00DE1145"/>
    <w:rsid w:val="00DE32C9"/>
    <w:rsid w:val="00DE752C"/>
    <w:rsid w:val="00E025EF"/>
    <w:rsid w:val="00E07EDC"/>
    <w:rsid w:val="00E20BB1"/>
    <w:rsid w:val="00E21391"/>
    <w:rsid w:val="00E23FAF"/>
    <w:rsid w:val="00E315F9"/>
    <w:rsid w:val="00E42B81"/>
    <w:rsid w:val="00E51DF5"/>
    <w:rsid w:val="00E55D9F"/>
    <w:rsid w:val="00E57ADE"/>
    <w:rsid w:val="00E70E66"/>
    <w:rsid w:val="00E72741"/>
    <w:rsid w:val="00E7400B"/>
    <w:rsid w:val="00E775E3"/>
    <w:rsid w:val="00E83922"/>
    <w:rsid w:val="00E93F06"/>
    <w:rsid w:val="00E96FEC"/>
    <w:rsid w:val="00E9729D"/>
    <w:rsid w:val="00EA4B46"/>
    <w:rsid w:val="00EB45F0"/>
    <w:rsid w:val="00EB4A02"/>
    <w:rsid w:val="00EC0C0D"/>
    <w:rsid w:val="00EC33B0"/>
    <w:rsid w:val="00EC6245"/>
    <w:rsid w:val="00EC73BC"/>
    <w:rsid w:val="00ED39F4"/>
    <w:rsid w:val="00ED438D"/>
    <w:rsid w:val="00ED592B"/>
    <w:rsid w:val="00EF4624"/>
    <w:rsid w:val="00EF5707"/>
    <w:rsid w:val="00EF67E5"/>
    <w:rsid w:val="00EF6AEE"/>
    <w:rsid w:val="00F05496"/>
    <w:rsid w:val="00F07A4E"/>
    <w:rsid w:val="00F16F4F"/>
    <w:rsid w:val="00F203C6"/>
    <w:rsid w:val="00F25167"/>
    <w:rsid w:val="00F255A6"/>
    <w:rsid w:val="00F26EEB"/>
    <w:rsid w:val="00F27436"/>
    <w:rsid w:val="00F33F9B"/>
    <w:rsid w:val="00F341F1"/>
    <w:rsid w:val="00F3488D"/>
    <w:rsid w:val="00F35FF7"/>
    <w:rsid w:val="00F40F2A"/>
    <w:rsid w:val="00F4692D"/>
    <w:rsid w:val="00F60048"/>
    <w:rsid w:val="00F61ADD"/>
    <w:rsid w:val="00F73AEE"/>
    <w:rsid w:val="00F81F8D"/>
    <w:rsid w:val="00F916FE"/>
    <w:rsid w:val="00F93630"/>
    <w:rsid w:val="00F97453"/>
    <w:rsid w:val="00FA09AC"/>
    <w:rsid w:val="00FA6C70"/>
    <w:rsid w:val="00FB374A"/>
    <w:rsid w:val="00FC1BAE"/>
    <w:rsid w:val="00FD0E9F"/>
    <w:rsid w:val="00FD4418"/>
    <w:rsid w:val="00FD6FAA"/>
    <w:rsid w:val="00FE06FF"/>
    <w:rsid w:val="00FE6B5F"/>
    <w:rsid w:val="00FF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a0"/>
    <w:rsid w:val="00271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12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12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rsid w:val="00FA6C70"/>
    <w:rPr>
      <w:color w:val="0066CC"/>
      <w:u w:val="single"/>
    </w:rPr>
  </w:style>
  <w:style w:type="paragraph" w:styleId="a5">
    <w:name w:val="caption"/>
    <w:basedOn w:val="a"/>
    <w:next w:val="a"/>
    <w:uiPriority w:val="35"/>
    <w:unhideWhenUsed/>
    <w:qFormat/>
    <w:rsid w:val="00EF570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6E8E"/>
  </w:style>
  <w:style w:type="paragraph" w:styleId="a8">
    <w:name w:val="footer"/>
    <w:basedOn w:val="a"/>
    <w:link w:val="a9"/>
    <w:uiPriority w:val="99"/>
    <w:unhideWhenUsed/>
    <w:rsid w:val="001F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E8E"/>
  </w:style>
  <w:style w:type="paragraph" w:styleId="aa">
    <w:name w:val="List Paragraph"/>
    <w:basedOn w:val="a"/>
    <w:uiPriority w:val="34"/>
    <w:qFormat/>
    <w:rsid w:val="0031340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D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A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23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uiPriority w:val="1"/>
    <w:qFormat/>
    <w:rsid w:val="00B37C9C"/>
    <w:pPr>
      <w:widowControl w:val="0"/>
      <w:autoSpaceDE w:val="0"/>
      <w:autoSpaceDN w:val="0"/>
      <w:spacing w:before="1" w:after="0" w:line="240" w:lineRule="auto"/>
      <w:ind w:left="2425" w:right="2688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">
    <w:name w:val="Название Знак"/>
    <w:basedOn w:val="a0"/>
    <w:link w:val="ae"/>
    <w:uiPriority w:val="1"/>
    <w:rsid w:val="00B37C9C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37C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0">
    <w:name w:val="FollowedHyperlink"/>
    <w:basedOn w:val="a0"/>
    <w:uiPriority w:val="99"/>
    <w:semiHidden/>
    <w:unhideWhenUsed/>
    <w:rsid w:val="002A1E1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1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2pt">
    <w:name w:val="Основной текст (2) + 12 pt"/>
    <w:basedOn w:val="a0"/>
    <w:rsid w:val="002712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7126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126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rsid w:val="00FA6C70"/>
    <w:rPr>
      <w:color w:val="0066CC"/>
      <w:u w:val="single"/>
    </w:rPr>
  </w:style>
  <w:style w:type="paragraph" w:styleId="a5">
    <w:name w:val="caption"/>
    <w:basedOn w:val="a"/>
    <w:next w:val="a"/>
    <w:uiPriority w:val="35"/>
    <w:unhideWhenUsed/>
    <w:qFormat/>
    <w:rsid w:val="00EF5707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F6E8E"/>
  </w:style>
  <w:style w:type="paragraph" w:styleId="a8">
    <w:name w:val="footer"/>
    <w:basedOn w:val="a"/>
    <w:link w:val="a9"/>
    <w:uiPriority w:val="99"/>
    <w:unhideWhenUsed/>
    <w:rsid w:val="001F6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F6E8E"/>
  </w:style>
  <w:style w:type="paragraph" w:styleId="aa">
    <w:name w:val="List Paragraph"/>
    <w:basedOn w:val="a"/>
    <w:uiPriority w:val="34"/>
    <w:qFormat/>
    <w:rsid w:val="00313406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FD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6FA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237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Title"/>
    <w:basedOn w:val="a"/>
    <w:link w:val="af"/>
    <w:uiPriority w:val="1"/>
    <w:qFormat/>
    <w:rsid w:val="00B37C9C"/>
    <w:pPr>
      <w:widowControl w:val="0"/>
      <w:autoSpaceDE w:val="0"/>
      <w:autoSpaceDN w:val="0"/>
      <w:spacing w:before="1" w:after="0" w:line="240" w:lineRule="auto"/>
      <w:ind w:left="2425" w:right="2688"/>
      <w:jc w:val="center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f">
    <w:name w:val="Название Знак"/>
    <w:basedOn w:val="a0"/>
    <w:link w:val="ae"/>
    <w:uiPriority w:val="1"/>
    <w:rsid w:val="00B37C9C"/>
    <w:rPr>
      <w:rFonts w:ascii="Times New Roman" w:eastAsia="Times New Roman" w:hAnsi="Times New Roman" w:cs="Times New Roman"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B37C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loud.mail.ru/public/W3QU/MHhHRZSqW" TargetMode="External"/><Relationship Id="rId117" Type="http://schemas.openxmlformats.org/officeDocument/2006/relationships/hyperlink" Target="https://saratov.pfdo.ru/app/the-navigator/navigator?program=838730" TargetMode="External"/><Relationship Id="rId21" Type="http://schemas.openxmlformats.org/officeDocument/2006/relationships/hyperlink" Target="https://cloud.mail.ru/public/ZgTE/CF8DWtzfE" TargetMode="External"/><Relationship Id="rId42" Type="http://schemas.openxmlformats.org/officeDocument/2006/relationships/hyperlink" Target="https://topolek8.ucoz.ru/index/pfdo/0-78" TargetMode="External"/><Relationship Id="rId47" Type="http://schemas.openxmlformats.org/officeDocument/2006/relationships/hyperlink" Target="https://saratov.pfdo.ru/app/the-navigator/navigator?program=835184" TargetMode="External"/><Relationship Id="rId63" Type="http://schemas.openxmlformats.org/officeDocument/2006/relationships/hyperlink" Target="https://saratov.pfdo.ru/app/the-navigator/navigator?program=671227" TargetMode="External"/><Relationship Id="rId68" Type="http://schemas.openxmlformats.org/officeDocument/2006/relationships/hyperlink" Target="https://saratov.pfdo.ru/app/the-navigator/navigator?program=670970" TargetMode="External"/><Relationship Id="rId84" Type="http://schemas.openxmlformats.org/officeDocument/2006/relationships/hyperlink" Target="https://saratov.pfdo.ru/app/the-navigator/navigator?program=671525" TargetMode="External"/><Relationship Id="rId89" Type="http://schemas.openxmlformats.org/officeDocument/2006/relationships/hyperlink" Target="https://saratov.pfdo.ru/" TargetMode="External"/><Relationship Id="rId112" Type="http://schemas.openxmlformats.org/officeDocument/2006/relationships/hyperlink" Target="https://saratov.pfdo.ru/app/the-navigator/navigator?program=840616" TargetMode="External"/><Relationship Id="rId133" Type="http://schemas.openxmlformats.org/officeDocument/2006/relationships/hyperlink" Target="https://saratov.pfdo.ru/app/the-navigator/navigator?program=843476" TargetMode="External"/><Relationship Id="rId138" Type="http://schemas.openxmlformats.org/officeDocument/2006/relationships/hyperlink" Target="https://saratov.pfdo.ru/app/the-navigator/navigator?program=839136" TargetMode="External"/><Relationship Id="rId16" Type="http://schemas.openxmlformats.org/officeDocument/2006/relationships/hyperlink" Target="https://dyutz-petrovsk.profiedu.ru/news-svc/item?id=409749&amp;lang=ru&amp;type=news&amp;site_type=school" TargetMode="External"/><Relationship Id="rId107" Type="http://schemas.openxmlformats.org/officeDocument/2006/relationships/hyperlink" Target="https://saratov.pfdo.ru/app/the-navigator/navigator?program=671516" TargetMode="External"/><Relationship Id="rId11" Type="http://schemas.openxmlformats.org/officeDocument/2006/relationships/hyperlink" Target="https://cloud.mail.ru/public/QsrB/7ar73ux8E" TargetMode="External"/><Relationship Id="rId32" Type="http://schemas.openxmlformats.org/officeDocument/2006/relationships/hyperlink" Target="https://saratov.pfdo.ru/" TargetMode="External"/><Relationship Id="rId37" Type="http://schemas.openxmlformats.org/officeDocument/2006/relationships/hyperlink" Target="https://christmas17.tvoysadik.ru/news-svc/item?id=408627&amp;lang=ru&amp;type=news&amp;site_type=school" TargetMode="External"/><Relationship Id="rId53" Type="http://schemas.openxmlformats.org/officeDocument/2006/relationships/hyperlink" Target="https://saratov.pfdo.ru/app/the-navigator/navigator?program=835172" TargetMode="External"/><Relationship Id="rId58" Type="http://schemas.openxmlformats.org/officeDocument/2006/relationships/hyperlink" Target="https://saratov.pfdo.ru/app/the-navigator/navigator?program=840623" TargetMode="External"/><Relationship Id="rId74" Type="http://schemas.openxmlformats.org/officeDocument/2006/relationships/hyperlink" Target="https://saratov.pfdo.ru/app/the-navigator/navigator?program=910521" TargetMode="External"/><Relationship Id="rId79" Type="http://schemas.openxmlformats.org/officeDocument/2006/relationships/hyperlink" Target="https://saratov.pfdo.ru/app/the-navigator/navigator?program=834500" TargetMode="External"/><Relationship Id="rId102" Type="http://schemas.openxmlformats.org/officeDocument/2006/relationships/hyperlink" Target="https://saratov.pfdo.ru/" TargetMode="External"/><Relationship Id="rId123" Type="http://schemas.openxmlformats.org/officeDocument/2006/relationships/hyperlink" Target="https://shkola1petrovsk-r64.gosweb.gosuslugi.ru/svedeniya-ob-obrazovatelnoy-organizatsii/shkolnyy-sportivnyy-klub-olimp/?filter%5b4313%5d%5bCategory%5d=7" TargetMode="External"/><Relationship Id="rId128" Type="http://schemas.openxmlformats.org/officeDocument/2006/relationships/hyperlink" Target="https://shkolaozerkipetrovskij-r64.gosweb.gosuslugi.ru/glavnoe/shkolnyy-sportivnyy-klub/" TargetMode="External"/><Relationship Id="rId144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hyperlink" Target="https://saratov.pfdo.ru/app/the-navigator/navigator?program=874808" TargetMode="External"/><Relationship Id="rId95" Type="http://schemas.openxmlformats.org/officeDocument/2006/relationships/hyperlink" Target="https://saratov.pfdo.ru/" TargetMode="External"/><Relationship Id="rId22" Type="http://schemas.openxmlformats.org/officeDocument/2006/relationships/hyperlink" Target="https://disk.yandex.ru/i/NmfelHH7acOEbg" TargetMode="External"/><Relationship Id="rId27" Type="http://schemas.openxmlformats.org/officeDocument/2006/relationships/hyperlink" Target="https://petrovsk64.ru/sub-org/upr-obr/munitsipalnaya-sistema-otsenki-kachestva-obrazovaniya/sistema-organizatsii-vospitaniya-obuchayushchikhsya.php" TargetMode="External"/><Relationship Id="rId43" Type="http://schemas.openxmlformats.org/officeDocument/2006/relationships/hyperlink" Target="http://sarpetrsad9.ucoz.ru/index/sertifikat_dopolnitelnogo_obrazovanija/0-232" TargetMode="External"/><Relationship Id="rId48" Type="http://schemas.openxmlformats.org/officeDocument/2006/relationships/hyperlink" Target="https://saratov.pfdo.ru/app/the-navigator/navigator?program=835182" TargetMode="External"/><Relationship Id="rId64" Type="http://schemas.openxmlformats.org/officeDocument/2006/relationships/hyperlink" Target="https://saratov.pfdo.ru/app/the-navigator/navigator?program=671166" TargetMode="External"/><Relationship Id="rId69" Type="http://schemas.openxmlformats.org/officeDocument/2006/relationships/hyperlink" Target="https://saratov.pfdo.ru/app/the-navigator/navigator?program=671118" TargetMode="External"/><Relationship Id="rId113" Type="http://schemas.openxmlformats.org/officeDocument/2006/relationships/hyperlink" Target="https://saratov.pfdo.ru/app/the-navigator/navigator?program=840075" TargetMode="External"/><Relationship Id="rId118" Type="http://schemas.openxmlformats.org/officeDocument/2006/relationships/hyperlink" Target="https://saratov.pfdo.ru/app/the-navigator/navigator?program=840186" TargetMode="External"/><Relationship Id="rId134" Type="http://schemas.openxmlformats.org/officeDocument/2006/relationships/hyperlink" Target="https://saratov.pfdo.ru/app/the-navigator/navigator?program=886780" TargetMode="External"/><Relationship Id="rId139" Type="http://schemas.openxmlformats.org/officeDocument/2006/relationships/hyperlink" Target="https://saratov.pfdo.ru/app/the-navigator/navigator?program=887108" TargetMode="External"/><Relationship Id="rId80" Type="http://schemas.openxmlformats.org/officeDocument/2006/relationships/hyperlink" Target="https://saratov.pfdo.ru/app/the-navigator/navigator?program=834495" TargetMode="External"/><Relationship Id="rId85" Type="http://schemas.openxmlformats.org/officeDocument/2006/relationships/hyperlink" Target="https://saratov.pfdo.ru/app/the-navigator/navigator?program=6715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cloud.mail.ru/public/QsrB/7ar73ux8E" TargetMode="External"/><Relationship Id="rId17" Type="http://schemas.openxmlformats.org/officeDocument/2006/relationships/hyperlink" Target="https://dyutz-petrovsk.profiedu.ru/news-svc/item?id=409746&amp;lang=ru&amp;type=news&amp;site_type=school" TargetMode="External"/><Relationship Id="rId25" Type="http://schemas.openxmlformats.org/officeDocument/2006/relationships/hyperlink" Target="https://petrovsk64.ru/sub-org/upr-obr/munitsipalnaya-sistema-otsenki-kachestva-obrazovaniya/sistema-organizatsii-vospitaniya-obuchayushchikhsya.php" TargetMode="External"/><Relationship Id="rId33" Type="http://schemas.openxmlformats.org/officeDocument/2006/relationships/hyperlink" Target="https://shkolaozerkipetrovskij-r64.gosweb.gosuslugi.ru/roditelyam-i-uchenikam/novosti/novosti_71.html" TargetMode="External"/><Relationship Id="rId38" Type="http://schemas.openxmlformats.org/officeDocument/2006/relationships/hyperlink" Target="https://shkola1petrovsk-r64.gosweb.gosuslugi.ru/glavnoe/obyavleniya/" TargetMode="External"/><Relationship Id="rId46" Type="http://schemas.openxmlformats.org/officeDocument/2006/relationships/hyperlink" Target="https://saratov.pfdo.ru/app/the-navigator/navigator?program=835183" TargetMode="External"/><Relationship Id="rId59" Type="http://schemas.openxmlformats.org/officeDocument/2006/relationships/hyperlink" Target="https://saratov.pfdo.ru/app/the-navigator/navigator?program=671516" TargetMode="External"/><Relationship Id="rId67" Type="http://schemas.openxmlformats.org/officeDocument/2006/relationships/hyperlink" Target="https://saratov.pfdo.ru/" TargetMode="External"/><Relationship Id="rId103" Type="http://schemas.openxmlformats.org/officeDocument/2006/relationships/hyperlink" Target="https://saratov.pfdo.ru/app/the-navigator/navigator?program=671166" TargetMode="External"/><Relationship Id="rId108" Type="http://schemas.openxmlformats.org/officeDocument/2006/relationships/hyperlink" Target="https://cloud.mail.ru/public/q3wa/fdWebX4zj" TargetMode="External"/><Relationship Id="rId116" Type="http://schemas.openxmlformats.org/officeDocument/2006/relationships/hyperlink" Target="https://saratov.pfdo.ru/app/the-navigator/navigator?program=843537" TargetMode="External"/><Relationship Id="rId124" Type="http://schemas.openxmlformats.org/officeDocument/2006/relationships/hyperlink" Target="https://shkola2petrovsk-r64.gosweb.gosuslugi.ru/roditelyam-i-uchenikam/poleznaya-informatsiya/&#1064;&#1057;&#1050;/" TargetMode="External"/><Relationship Id="rId129" Type="http://schemas.openxmlformats.org/officeDocument/2006/relationships/hyperlink" Target="https://shkolatavolozhka-r64.gosweb.gosuslugi.ru/ofitsialno/&#1064;&#1057;&#1050;/" TargetMode="External"/><Relationship Id="rId137" Type="http://schemas.openxmlformats.org/officeDocument/2006/relationships/hyperlink" Target="https://saratov.pfdo.ru/app/the-navigator/navigator?program=840186" TargetMode="External"/><Relationship Id="rId20" Type="http://schemas.openxmlformats.org/officeDocument/2006/relationships/hyperlink" Target="https://cloud.mail.ru/public/Nupj/a4bzJURRT" TargetMode="External"/><Relationship Id="rId41" Type="http://schemas.openxmlformats.org/officeDocument/2006/relationships/hyperlink" Target="https://zwezdochka.tvoysadik.ru/?section_id=22" TargetMode="External"/><Relationship Id="rId54" Type="http://schemas.openxmlformats.org/officeDocument/2006/relationships/hyperlink" Target="https://saratov.pfdo.ru/app/the-navigator/navigator?program=835171" TargetMode="External"/><Relationship Id="rId62" Type="http://schemas.openxmlformats.org/officeDocument/2006/relationships/hyperlink" Target="https://saratov.pfdo.ru/app/the-navigator/navigator?program=671256" TargetMode="External"/><Relationship Id="rId70" Type="http://schemas.openxmlformats.org/officeDocument/2006/relationships/hyperlink" Target="https://saratov.pfdo.ru/app/the-navigator/navigator?program=671283" TargetMode="External"/><Relationship Id="rId75" Type="http://schemas.openxmlformats.org/officeDocument/2006/relationships/hyperlink" Target="https://saratov.pfdo.ru/app/the-navigator/navigator?program=834532" TargetMode="External"/><Relationship Id="rId83" Type="http://schemas.openxmlformats.org/officeDocument/2006/relationships/hyperlink" Target="https://saratov.pfdo.ru/app/the-navigator/navigator?program=671570" TargetMode="External"/><Relationship Id="rId88" Type="http://schemas.openxmlformats.org/officeDocument/2006/relationships/hyperlink" Target="https://saratov.pfdo.ru/app/the-navigator/navigator?program=699451" TargetMode="External"/><Relationship Id="rId91" Type="http://schemas.openxmlformats.org/officeDocument/2006/relationships/hyperlink" Target="https://saratov.pfdo.ru/app/the-navigator/navigator?program=902569" TargetMode="External"/><Relationship Id="rId96" Type="http://schemas.openxmlformats.org/officeDocument/2006/relationships/hyperlink" Target="https://saratov.pfdo.ru/app/the-navigator/navigator?program=833876" TargetMode="External"/><Relationship Id="rId111" Type="http://schemas.openxmlformats.org/officeDocument/2006/relationships/hyperlink" Target="https://saratov.pfdo.ru/" TargetMode="External"/><Relationship Id="rId132" Type="http://schemas.openxmlformats.org/officeDocument/2006/relationships/hyperlink" Target="https://saratov.pfdo.ru/app/the-navigator/navigator?program=840075" TargetMode="External"/><Relationship Id="rId140" Type="http://schemas.openxmlformats.org/officeDocument/2006/relationships/hyperlink" Target="https://saratov.pfdo.ru/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yutz-petrovsk.profiedu.ru/news-svc/item?id=409744&amp;lang=ru&amp;type=news&amp;site_type=school" TargetMode="External"/><Relationship Id="rId23" Type="http://schemas.openxmlformats.org/officeDocument/2006/relationships/hyperlink" Target="https://disk.yandex.ru/i/NmfelHH7acOEbg" TargetMode="External"/><Relationship Id="rId28" Type="http://schemas.openxmlformats.org/officeDocument/2006/relationships/hyperlink" Target="https://petrovsk64.ru/sub-org/upr-obr/munitsipalnaya-sistema-otsenki-kachestva-obrazovaniya/sistema-organizatsii-vospitaniya-obuchayushchikhsya.php" TargetMode="External"/><Relationship Id="rId36" Type="http://schemas.openxmlformats.org/officeDocument/2006/relationships/hyperlink" Target="https://christmas17.tvoysadik.ru/news-svc/item?id=408547&amp;lang=ru&amp;type=news&amp;site_type=school" TargetMode="External"/><Relationship Id="rId49" Type="http://schemas.openxmlformats.org/officeDocument/2006/relationships/hyperlink" Target="https://saratov.pfdo.ru/app/the-navigator/navigator?program=835179" TargetMode="External"/><Relationship Id="rId57" Type="http://schemas.openxmlformats.org/officeDocument/2006/relationships/hyperlink" Target="https://saratov.pfdo.ru/app/the-navigator/navigator?program=671332" TargetMode="External"/><Relationship Id="rId106" Type="http://schemas.openxmlformats.org/officeDocument/2006/relationships/hyperlink" Target="https://saratov.pfdo.ru/app/the-navigator/navigator?program=840616" TargetMode="External"/><Relationship Id="rId114" Type="http://schemas.openxmlformats.org/officeDocument/2006/relationships/hyperlink" Target="https://saratov.pfdo.ru/app/the-navigator/navigator?program=843476" TargetMode="External"/><Relationship Id="rId119" Type="http://schemas.openxmlformats.org/officeDocument/2006/relationships/hyperlink" Target="https://saratov.pfdo.ru/app/the-navigator/navigator?program=839136" TargetMode="External"/><Relationship Id="rId127" Type="http://schemas.openxmlformats.org/officeDocument/2006/relationships/hyperlink" Target="https://shkolaprigorodnyj-r64.gosweb.gosuslugi.ru/svedeniya-ob-obrazovatelnoy-organizatsii/shkolnyy-sportivnyy-klub-olimp/" TargetMode="External"/><Relationship Id="rId10" Type="http://schemas.openxmlformats.org/officeDocument/2006/relationships/hyperlink" Target="https://cloud.mail.ru/public/QsrB/7ar73ux8E" TargetMode="External"/><Relationship Id="rId31" Type="http://schemas.openxmlformats.org/officeDocument/2006/relationships/hyperlink" Target="https://vk.com/public181834895" TargetMode="External"/><Relationship Id="rId44" Type="http://schemas.openxmlformats.org/officeDocument/2006/relationships/hyperlink" Target="https://rucheek15.tvoysadik.ru/?section_id=16" TargetMode="External"/><Relationship Id="rId52" Type="http://schemas.openxmlformats.org/officeDocument/2006/relationships/hyperlink" Target="https://saratov.pfdo.ru/app/the-navigator/navigator?program=835173" TargetMode="External"/><Relationship Id="rId60" Type="http://schemas.openxmlformats.org/officeDocument/2006/relationships/hyperlink" Target="https://saratov.pfdo.ru/app/the-navigator/navigator?program=671511" TargetMode="External"/><Relationship Id="rId65" Type="http://schemas.openxmlformats.org/officeDocument/2006/relationships/hyperlink" Target="https://saratov.pfdo.ru/app/the-navigator/navigator?program=908038" TargetMode="External"/><Relationship Id="rId73" Type="http://schemas.openxmlformats.org/officeDocument/2006/relationships/hyperlink" Target="https://saratov.pfdo.ru/app/the-navigator/navigator?program=901315" TargetMode="External"/><Relationship Id="rId78" Type="http://schemas.openxmlformats.org/officeDocument/2006/relationships/hyperlink" Target="https://saratov.pfdo.ru/app/the-navigator/navigator?program=834504" TargetMode="External"/><Relationship Id="rId81" Type="http://schemas.openxmlformats.org/officeDocument/2006/relationships/hyperlink" Target="https://saratov.pfdo.ru/app/the-navigator/navigator?program=671577" TargetMode="External"/><Relationship Id="rId86" Type="http://schemas.openxmlformats.org/officeDocument/2006/relationships/hyperlink" Target="https://saratov.pfdo.ru/app/the-navigator/navigator?program=874808" TargetMode="External"/><Relationship Id="rId94" Type="http://schemas.openxmlformats.org/officeDocument/2006/relationships/hyperlink" Target="https://saratov.pfdo.ru/app/the-navigator/navigator?program=901991" TargetMode="External"/><Relationship Id="rId99" Type="http://schemas.openxmlformats.org/officeDocument/2006/relationships/hyperlink" Target="https://saratov.pfdo.ru/app/the-navigator/navigator?program=901993" TargetMode="External"/><Relationship Id="rId101" Type="http://schemas.openxmlformats.org/officeDocument/2006/relationships/hyperlink" Target="https://saratov.pfdo.ru/app/the-navigator/navigator?program=901991" TargetMode="External"/><Relationship Id="rId122" Type="http://schemas.openxmlformats.org/officeDocument/2006/relationships/hyperlink" Target="https://saratov.pfdo.ru/app/the-navigator/navigator?program=844510" TargetMode="External"/><Relationship Id="rId130" Type="http://schemas.openxmlformats.org/officeDocument/2006/relationships/hyperlink" Target="https://shkolaasmetovka-r64.gosweb.gosuslugi.ru/pedagogam-i-sotrudnikam/&#1096;&#1089;&#1082;/" TargetMode="External"/><Relationship Id="rId135" Type="http://schemas.openxmlformats.org/officeDocument/2006/relationships/hyperlink" Target="https://saratov.pfdo.ru/app/the-navigator/navigator?program=843537" TargetMode="External"/><Relationship Id="rId143" Type="http://schemas.openxmlformats.org/officeDocument/2006/relationships/hyperlink" Target="https://saratov.pfdo.ru/app/the-navigator/navigator?program=8918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QsrB/7ar73ux8E" TargetMode="External"/><Relationship Id="rId13" Type="http://schemas.openxmlformats.org/officeDocument/2006/relationships/hyperlink" Target="https://cloud.mail.ru/public/ZgTE/CF8DWtzfE" TargetMode="External"/><Relationship Id="rId18" Type="http://schemas.openxmlformats.org/officeDocument/2006/relationships/hyperlink" Target="https://dyutz-petrovsk.profiedu.ru/sveden/education" TargetMode="External"/><Relationship Id="rId39" Type="http://schemas.openxmlformats.org/officeDocument/2006/relationships/hyperlink" Target="https://shkola2petrovsk-r64.gosweb.gosuslugi.ru/roditelyam-i-uchenikam/meropriyatiya/sertifikaty-dopolnitelnogo-obrazovaniya.html" TargetMode="External"/><Relationship Id="rId109" Type="http://schemas.openxmlformats.org/officeDocument/2006/relationships/hyperlink" Target="https://saratov.pfdo.ru/" TargetMode="External"/><Relationship Id="rId34" Type="http://schemas.openxmlformats.org/officeDocument/2006/relationships/hyperlink" Target="https://shkolaozerkipetrovskij-r64.gosweb.gosuslugi.ru/roditelyam-i-uchenikam/novosti/novosti_70.html" TargetMode="External"/><Relationship Id="rId50" Type="http://schemas.openxmlformats.org/officeDocument/2006/relationships/hyperlink" Target="https://saratov.pfdo.ru/app/the-navigator/navigator?program=835178" TargetMode="External"/><Relationship Id="rId55" Type="http://schemas.openxmlformats.org/officeDocument/2006/relationships/hyperlink" Target="https://saratov.pfdo.ru/app/the-navigator/navigator?program=835155" TargetMode="External"/><Relationship Id="rId76" Type="http://schemas.openxmlformats.org/officeDocument/2006/relationships/hyperlink" Target="https://saratov.pfdo.ru/app/the-navigator/navigator?program=834527" TargetMode="External"/><Relationship Id="rId97" Type="http://schemas.openxmlformats.org/officeDocument/2006/relationships/hyperlink" Target="https://saratov.pfdo.ru/app/the-navigator/navigator?program=838801" TargetMode="External"/><Relationship Id="rId104" Type="http://schemas.openxmlformats.org/officeDocument/2006/relationships/hyperlink" Target="https://saratov.pfdo.ru/app/the-navigator/navigator?program=870111" TargetMode="External"/><Relationship Id="rId120" Type="http://schemas.openxmlformats.org/officeDocument/2006/relationships/hyperlink" Target="https://saratov.pfdo.ru/app/the-navigator/navigator?program=887108" TargetMode="External"/><Relationship Id="rId125" Type="http://schemas.openxmlformats.org/officeDocument/2006/relationships/hyperlink" Target="https://shkola3petrovsk-r64.gosweb.gosuslugi.ru/glavnoe/shkolnyy-sportivnyy-klub/" TargetMode="External"/><Relationship Id="rId141" Type="http://schemas.openxmlformats.org/officeDocument/2006/relationships/hyperlink" Target="https://cloud.mail.ru/public/H9ZQ/FAQjswD1k" TargetMode="External"/><Relationship Id="rId146" Type="http://schemas.microsoft.com/office/2007/relationships/stylesWithEffects" Target="stylesWithEffects.xml"/><Relationship Id="rId7" Type="http://schemas.openxmlformats.org/officeDocument/2006/relationships/endnotes" Target="endnotes.xml"/><Relationship Id="rId71" Type="http://schemas.openxmlformats.org/officeDocument/2006/relationships/hyperlink" Target="https://saratov.pfdo.ru/app/the-navigator/navigator?program=671768" TargetMode="External"/><Relationship Id="rId92" Type="http://schemas.openxmlformats.org/officeDocument/2006/relationships/hyperlink" Target="https://saratov.pfdo.ru/app/the-navigator/navigator?program=90199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etrovsk64.ru/sub-org/upr-obr/munitsipalnaya-sistema-otsenki-kachestva-obrazovaniya/sistema-organizatsii-vospitaniya-obuchayushchikhsya.php" TargetMode="External"/><Relationship Id="rId24" Type="http://schemas.openxmlformats.org/officeDocument/2006/relationships/hyperlink" Target="https://cloud.mail.ru/public/epgA/M5rcrkfvM" TargetMode="External"/><Relationship Id="rId40" Type="http://schemas.openxmlformats.org/officeDocument/2006/relationships/hyperlink" Target="https://shkolaprigorodnyj-r64.gosweb.gosuslugi.ru/roditelyam-i-uchenikam/poleznaya-informatsiya/" TargetMode="External"/><Relationship Id="rId45" Type="http://schemas.openxmlformats.org/officeDocument/2006/relationships/hyperlink" Target="https://saratov.pfdo.ru/" TargetMode="External"/><Relationship Id="rId66" Type="http://schemas.openxmlformats.org/officeDocument/2006/relationships/hyperlink" Target="https://saratov.pfdo.ru/app/the-navigator/navigator?program=834545" TargetMode="External"/><Relationship Id="rId87" Type="http://schemas.openxmlformats.org/officeDocument/2006/relationships/hyperlink" Target="https://saratov.pfdo.ru/app/the-navigator/navigator?program=657868" TargetMode="External"/><Relationship Id="rId110" Type="http://schemas.openxmlformats.org/officeDocument/2006/relationships/hyperlink" Target="https://saratov.pfdo.ru/app/the-navigator/navigator?program=874808" TargetMode="External"/><Relationship Id="rId115" Type="http://schemas.openxmlformats.org/officeDocument/2006/relationships/hyperlink" Target="https://saratov.pfdo.ru/app/the-navigator/navigator?program=886780" TargetMode="External"/><Relationship Id="rId131" Type="http://schemas.openxmlformats.org/officeDocument/2006/relationships/hyperlink" Target="https://saratov.pfdo.ru/app/the-navigator/navigator?program=840616" TargetMode="External"/><Relationship Id="rId136" Type="http://schemas.openxmlformats.org/officeDocument/2006/relationships/hyperlink" Target="https://saratov.pfdo.ru/app/the-navigator/navigator?program=838730" TargetMode="External"/><Relationship Id="rId61" Type="http://schemas.openxmlformats.org/officeDocument/2006/relationships/hyperlink" Target="https://saratov.pfdo.ru/app/the-navigator/navigator?program=671502" TargetMode="External"/><Relationship Id="rId82" Type="http://schemas.openxmlformats.org/officeDocument/2006/relationships/hyperlink" Target="https://saratov.pfdo.ru/app/the-navigator/navigator?program=671573" TargetMode="External"/><Relationship Id="rId19" Type="http://schemas.openxmlformats.org/officeDocument/2006/relationships/hyperlink" Target="https://dyutz-petrovsk.profiedu.ru/news-svc/item?id=409762&amp;lang=ru&amp;type=news&amp;site_type=school" TargetMode="External"/><Relationship Id="rId14" Type="http://schemas.openxmlformats.org/officeDocument/2006/relationships/hyperlink" Target="https://vk.com/public181834895?z=photo-190177276_457241749%2Fwall-181834895_402" TargetMode="External"/><Relationship Id="rId30" Type="http://schemas.openxmlformats.org/officeDocument/2006/relationships/hyperlink" Target="https://dyutz-petrovsk.profiedu.ru/?section_id=11" TargetMode="External"/><Relationship Id="rId35" Type="http://schemas.openxmlformats.org/officeDocument/2006/relationships/hyperlink" Target="https://dushpetrovsk.ru/index.php/pfdo" TargetMode="External"/><Relationship Id="rId56" Type="http://schemas.openxmlformats.org/officeDocument/2006/relationships/hyperlink" Target="https://saratov.pfdo.ru/app/the-navigator/navigator?program=809125" TargetMode="External"/><Relationship Id="rId77" Type="http://schemas.openxmlformats.org/officeDocument/2006/relationships/hyperlink" Target="https://saratov.pfdo.ru/app/the-navigator/navigator?program=834507" TargetMode="External"/><Relationship Id="rId100" Type="http://schemas.openxmlformats.org/officeDocument/2006/relationships/hyperlink" Target="https://saratov.pfdo.ru/app/the-navigator/navigator?program=901995" TargetMode="External"/><Relationship Id="rId105" Type="http://schemas.openxmlformats.org/officeDocument/2006/relationships/hyperlink" Target="https://saratov.pfdo.ru/app/the-navigator/navigator?program=671421" TargetMode="External"/><Relationship Id="rId126" Type="http://schemas.openxmlformats.org/officeDocument/2006/relationships/hyperlink" Target="https://shkola8petrovsk-r64.gosweb.gosuslugi.ru/roditelyam-i-uchenikam/poleznaya-informatsiya/shkolnyy-sportivnyy-klub/" TargetMode="External"/><Relationship Id="rId8" Type="http://schemas.openxmlformats.org/officeDocument/2006/relationships/hyperlink" Target="https://cloud.mail.ru/public/QsrB/7ar73ux8E" TargetMode="External"/><Relationship Id="rId51" Type="http://schemas.openxmlformats.org/officeDocument/2006/relationships/hyperlink" Target="https://saratov.pfdo.ru/app/the-navigator/navigator?program=835176" TargetMode="External"/><Relationship Id="rId72" Type="http://schemas.openxmlformats.org/officeDocument/2006/relationships/hyperlink" Target="https://saratov.pfdo.ru/app/the-navigator/navigator?program=837672" TargetMode="External"/><Relationship Id="rId93" Type="http://schemas.openxmlformats.org/officeDocument/2006/relationships/hyperlink" Target="https://saratov.pfdo.ru/app/the-navigator/navigator?program=901995" TargetMode="External"/><Relationship Id="rId98" Type="http://schemas.openxmlformats.org/officeDocument/2006/relationships/hyperlink" Target="https://saratov.pfdo.ru/app/the-navigator/navigator?program=902569" TargetMode="External"/><Relationship Id="rId121" Type="http://schemas.openxmlformats.org/officeDocument/2006/relationships/hyperlink" Target="https://saratov.pfdo.ru/app/the-navigator/navigator?program=838801" TargetMode="External"/><Relationship Id="rId142" Type="http://schemas.openxmlformats.org/officeDocument/2006/relationships/hyperlink" Target="https://dyutz-petrovsk.profiedu.ru/sveden/educ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64E61-96D6-4FB2-A772-5FCD336E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22</Pages>
  <Words>5313</Words>
  <Characters>30289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VasiliZ</dc:creator>
  <cp:lastModifiedBy>Аленка</cp:lastModifiedBy>
  <cp:revision>34</cp:revision>
  <cp:lastPrinted>2022-12-06T12:10:00Z</cp:lastPrinted>
  <dcterms:created xsi:type="dcterms:W3CDTF">2023-06-13T06:57:00Z</dcterms:created>
  <dcterms:modified xsi:type="dcterms:W3CDTF">2023-06-20T11:38:00Z</dcterms:modified>
</cp:coreProperties>
</file>